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C31B0" w14:textId="77777777" w:rsidR="00B138C2" w:rsidRDefault="00000000">
      <w:pPr>
        <w:pStyle w:val="BodyText"/>
        <w:spacing w:before="62"/>
        <w:ind w:left="432"/>
      </w:pPr>
      <w:r>
        <w:t>GANDHI</w:t>
      </w:r>
      <w:r>
        <w:rPr>
          <w:spacing w:val="-1"/>
        </w:rPr>
        <w:t xml:space="preserve"> </w:t>
      </w:r>
      <w:r>
        <w:t>ACADEMY OF</w:t>
      </w:r>
      <w:r>
        <w:rPr>
          <w:spacing w:val="-1"/>
        </w:rPr>
        <w:t xml:space="preserve"> </w:t>
      </w:r>
      <w:r>
        <w:t xml:space="preserve">TECHNOLOGY AND </w:t>
      </w:r>
      <w:r>
        <w:rPr>
          <w:spacing w:val="-2"/>
        </w:rPr>
        <w:t>ENGINEERING</w:t>
      </w:r>
    </w:p>
    <w:p w14:paraId="243B20C7" w14:textId="77777777" w:rsidR="00B138C2" w:rsidRDefault="00B138C2">
      <w:pPr>
        <w:pStyle w:val="BodyText"/>
        <w:spacing w:before="3"/>
        <w:rPr>
          <w:sz w:val="17"/>
        </w:rPr>
      </w:pPr>
    </w:p>
    <w:p w14:paraId="0B65453E" w14:textId="77777777" w:rsidR="00B138C2" w:rsidRDefault="00B138C2">
      <w:pPr>
        <w:pStyle w:val="BodyText"/>
        <w:rPr>
          <w:sz w:val="17"/>
        </w:rPr>
        <w:sectPr w:rsidR="00B138C2">
          <w:type w:val="continuous"/>
          <w:pgSz w:w="11910" w:h="16840"/>
          <w:pgMar w:top="780" w:right="566" w:bottom="280" w:left="708" w:header="720" w:footer="720" w:gutter="0"/>
          <w:cols w:space="720"/>
        </w:sectPr>
      </w:pPr>
    </w:p>
    <w:p w14:paraId="471E11EC" w14:textId="77777777" w:rsidR="00B138C2" w:rsidRDefault="00000000">
      <w:pPr>
        <w:spacing w:before="86"/>
        <w:ind w:left="4138"/>
        <w:rPr>
          <w:b/>
          <w:sz w:val="32"/>
        </w:rPr>
      </w:pPr>
      <w:r>
        <w:rPr>
          <w:b/>
          <w:sz w:val="32"/>
        </w:rPr>
        <w:t>LESSON</w:t>
      </w:r>
      <w:r>
        <w:rPr>
          <w:b/>
          <w:spacing w:val="-12"/>
          <w:sz w:val="32"/>
        </w:rPr>
        <w:t xml:space="preserve"> </w:t>
      </w:r>
      <w:r>
        <w:rPr>
          <w:b/>
          <w:spacing w:val="-4"/>
          <w:sz w:val="32"/>
        </w:rPr>
        <w:t>PLAN</w:t>
      </w:r>
    </w:p>
    <w:p w14:paraId="67A25FA0" w14:textId="0C01AB7A" w:rsidR="00B138C2" w:rsidRDefault="00000000">
      <w:pPr>
        <w:spacing w:before="257"/>
        <w:ind w:left="4073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BC4FC8B" wp14:editId="3F19328C">
                <wp:simplePos x="0" y="0"/>
                <wp:positionH relativeFrom="page">
                  <wp:posOffset>3036442</wp:posOffset>
                </wp:positionH>
                <wp:positionV relativeFrom="paragraph">
                  <wp:posOffset>349493</wp:posOffset>
                </wp:positionV>
                <wp:extent cx="1487805" cy="171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780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7805" h="17145">
                              <a:moveTo>
                                <a:pt x="1487678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1487678" y="16764"/>
                              </a:lnTo>
                              <a:lnTo>
                                <a:pt x="1487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25B7F" id="Graphic 1" o:spid="_x0000_s1026" style="position:absolute;margin-left:239.1pt;margin-top:27.5pt;width:117.15pt;height:1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7805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" path="m1487678,l,,,16764r1487678,l1487678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Session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(202</w:t>
      </w:r>
      <w:r w:rsidR="00214DAB">
        <w:rPr>
          <w:b/>
          <w:sz w:val="28"/>
        </w:rPr>
        <w:t>3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>202</w:t>
      </w:r>
      <w:r w:rsidR="00214DAB">
        <w:rPr>
          <w:b/>
          <w:spacing w:val="-2"/>
          <w:sz w:val="28"/>
        </w:rPr>
        <w:t>4</w:t>
      </w:r>
      <w:r>
        <w:rPr>
          <w:b/>
          <w:spacing w:val="-2"/>
          <w:sz w:val="28"/>
        </w:rPr>
        <w:t>)</w:t>
      </w:r>
    </w:p>
    <w:p w14:paraId="5B3B759C" w14:textId="2062C344" w:rsidR="00B138C2" w:rsidRDefault="00000000" w:rsidP="00214DAB">
      <w:pPr>
        <w:spacing w:before="100"/>
        <w:rPr>
          <w:rFonts w:ascii="Arial MT"/>
          <w:sz w:val="28"/>
        </w:rPr>
      </w:pPr>
      <w:r>
        <w:br w:type="column"/>
      </w:r>
    </w:p>
    <w:p w14:paraId="131BBE83" w14:textId="77777777" w:rsidR="00B138C2" w:rsidRDefault="00B138C2">
      <w:pPr>
        <w:rPr>
          <w:rFonts w:ascii="Arial MT"/>
          <w:sz w:val="28"/>
        </w:rPr>
        <w:sectPr w:rsidR="00B138C2">
          <w:type w:val="continuous"/>
          <w:pgSz w:w="11910" w:h="16840"/>
          <w:pgMar w:top="780" w:right="566" w:bottom="280" w:left="708" w:header="720" w:footer="720" w:gutter="0"/>
          <w:cols w:num="2" w:space="720" w:equalWidth="0">
            <w:col w:w="6419" w:space="40"/>
            <w:col w:w="4177"/>
          </w:cols>
        </w:sectPr>
      </w:pPr>
    </w:p>
    <w:p w14:paraId="2A685D17" w14:textId="77777777" w:rsidR="00B138C2" w:rsidRDefault="00B138C2">
      <w:pPr>
        <w:pStyle w:val="BodyText"/>
        <w:spacing w:before="15"/>
        <w:rPr>
          <w:rFonts w:ascii="Arial MT"/>
          <w:b w:val="0"/>
          <w:sz w:val="20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269"/>
        <w:gridCol w:w="5387"/>
      </w:tblGrid>
      <w:tr w:rsidR="00B138C2" w14:paraId="37E003E7" w14:textId="77777777">
        <w:trPr>
          <w:trHeight w:val="952"/>
        </w:trPr>
        <w:tc>
          <w:tcPr>
            <w:tcW w:w="2835" w:type="dxa"/>
          </w:tcPr>
          <w:p w14:paraId="00C8095C" w14:textId="77777777" w:rsidR="00B138C2" w:rsidRDefault="00000000">
            <w:pPr>
              <w:pStyle w:val="TableParagraph"/>
              <w:spacing w:before="0"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Discipline:</w:t>
            </w:r>
          </w:p>
          <w:p w14:paraId="151BC546" w14:textId="77777777" w:rsidR="00B138C2" w:rsidRDefault="00000000">
            <w:pPr>
              <w:pStyle w:val="TableParagraph"/>
              <w:spacing w:before="43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Mechanical</w:t>
            </w:r>
          </w:p>
        </w:tc>
        <w:tc>
          <w:tcPr>
            <w:tcW w:w="2269" w:type="dxa"/>
          </w:tcPr>
          <w:p w14:paraId="656BC068" w14:textId="77777777" w:rsidR="00B138C2" w:rsidRDefault="00000000">
            <w:pPr>
              <w:pStyle w:val="TableParagraph"/>
              <w:spacing w:before="0"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Semester:</w:t>
            </w:r>
          </w:p>
          <w:p w14:paraId="71C1410A" w14:textId="78BFC34D" w:rsidR="00B138C2" w:rsidRDefault="00000000">
            <w:pPr>
              <w:pStyle w:val="TableParagraph"/>
              <w:spacing w:before="4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 w:rsidR="00214DAB">
              <w:rPr>
                <w:sz w:val="24"/>
              </w:rPr>
              <w:t xml:space="preserve"> SEM</w:t>
            </w:r>
          </w:p>
        </w:tc>
        <w:tc>
          <w:tcPr>
            <w:tcW w:w="5387" w:type="dxa"/>
          </w:tcPr>
          <w:p w14:paraId="1DE90A55" w14:textId="77777777" w:rsidR="00B138C2" w:rsidRDefault="00000000">
            <w:pPr>
              <w:pStyle w:val="TableParagraph"/>
              <w:spacing w:before="0"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Teaching </w:t>
            </w:r>
            <w:r>
              <w:rPr>
                <w:b/>
                <w:spacing w:val="-2"/>
                <w:sz w:val="24"/>
              </w:rPr>
              <w:t>Faculty:</w:t>
            </w:r>
          </w:p>
          <w:p w14:paraId="103E0F5C" w14:textId="4A3168E0" w:rsidR="00B138C2" w:rsidRDefault="00214DAB">
            <w:pPr>
              <w:pStyle w:val="TableParagraph"/>
              <w:spacing w:before="54"/>
              <w:ind w:left="363"/>
              <w:jc w:val="left"/>
              <w:rPr>
                <w:rFonts w:ascii="Cambria"/>
              </w:rPr>
            </w:pPr>
            <w:r w:rsidRPr="00214DAB">
              <w:rPr>
                <w:rFonts w:ascii="Cambria"/>
                <w:w w:val="110"/>
              </w:rPr>
              <w:t>Mr. T. Ganesh Achary</w:t>
            </w:r>
          </w:p>
        </w:tc>
      </w:tr>
      <w:tr w:rsidR="00B138C2" w14:paraId="1CB02FBF" w14:textId="77777777">
        <w:trPr>
          <w:trHeight w:val="952"/>
        </w:trPr>
        <w:tc>
          <w:tcPr>
            <w:tcW w:w="2835" w:type="dxa"/>
          </w:tcPr>
          <w:p w14:paraId="280299B3" w14:textId="77777777" w:rsidR="00B138C2" w:rsidRDefault="00000000">
            <w:pPr>
              <w:pStyle w:val="TableParagraph"/>
              <w:spacing w:before="0"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Subject:</w:t>
            </w:r>
          </w:p>
          <w:p w14:paraId="06CF2745" w14:textId="77777777" w:rsidR="00B138C2" w:rsidRDefault="00000000">
            <w:pPr>
              <w:pStyle w:val="TableParagraph"/>
              <w:spacing w:before="9" w:line="310" w:lineRule="atLeast"/>
              <w:ind w:left="107" w:right="711"/>
              <w:jc w:val="left"/>
              <w:rPr>
                <w:sz w:val="24"/>
              </w:rPr>
            </w:pPr>
            <w:r>
              <w:rPr>
                <w:sz w:val="24"/>
              </w:rPr>
              <w:t>Strength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Material, </w:t>
            </w:r>
            <w:r>
              <w:rPr>
                <w:spacing w:val="-2"/>
                <w:sz w:val="24"/>
              </w:rPr>
              <w:t>Theory-2</w:t>
            </w:r>
          </w:p>
        </w:tc>
        <w:tc>
          <w:tcPr>
            <w:tcW w:w="2269" w:type="dxa"/>
          </w:tcPr>
          <w:p w14:paraId="5422413B" w14:textId="77777777" w:rsidR="00B138C2" w:rsidRDefault="00000000">
            <w:pPr>
              <w:pStyle w:val="TableParagraph"/>
              <w:spacing w:before="0"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  <w:r>
              <w:rPr>
                <w:b/>
                <w:spacing w:val="-2"/>
                <w:sz w:val="24"/>
              </w:rPr>
              <w:t xml:space="preserve"> Days/Week:</w:t>
            </w:r>
          </w:p>
          <w:p w14:paraId="412D52FE" w14:textId="77777777" w:rsidR="00B138C2" w:rsidRDefault="00000000">
            <w:pPr>
              <w:pStyle w:val="TableParagraph"/>
              <w:spacing w:before="43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5387" w:type="dxa"/>
          </w:tcPr>
          <w:p w14:paraId="02D5BCF5" w14:textId="77777777" w:rsidR="00B138C2" w:rsidRDefault="00000000">
            <w:pPr>
              <w:pStyle w:val="TableParagraph"/>
              <w:spacing w:before="68"/>
              <w:ind w:left="123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Class Test: </w:t>
            </w:r>
            <w:r>
              <w:rPr>
                <w:rFonts w:ascii="Arial MT"/>
                <w:spacing w:val="-5"/>
                <w:sz w:val="20"/>
              </w:rPr>
              <w:t>20</w:t>
            </w:r>
          </w:p>
          <w:p w14:paraId="5CBEBEF2" w14:textId="77777777" w:rsidR="00B138C2" w:rsidRDefault="00000000">
            <w:pPr>
              <w:pStyle w:val="TableParagraph"/>
              <w:spacing w:before="50"/>
              <w:ind w:left="123"/>
              <w:jc w:val="left"/>
              <w:rPr>
                <w:rFonts w:ascii="Cambria"/>
                <w:sz w:val="18"/>
              </w:rPr>
            </w:pPr>
            <w:r>
              <w:rPr>
                <w:rFonts w:ascii="Arial MT"/>
                <w:sz w:val="20"/>
              </w:rPr>
              <w:t>End Semester Examination:</w:t>
            </w:r>
            <w:r>
              <w:rPr>
                <w:rFonts w:ascii="Arial MT"/>
                <w:spacing w:val="5"/>
                <w:sz w:val="20"/>
              </w:rPr>
              <w:t xml:space="preserve"> </w:t>
            </w:r>
            <w:r>
              <w:rPr>
                <w:rFonts w:ascii="Cambria"/>
                <w:spacing w:val="-5"/>
                <w:sz w:val="18"/>
              </w:rPr>
              <w:t>80</w:t>
            </w:r>
          </w:p>
        </w:tc>
      </w:tr>
    </w:tbl>
    <w:p w14:paraId="2E247719" w14:textId="77777777" w:rsidR="00B138C2" w:rsidRDefault="00B138C2">
      <w:pPr>
        <w:pStyle w:val="BodyText"/>
        <w:spacing w:before="0"/>
        <w:rPr>
          <w:rFonts w:ascii="Arial MT"/>
          <w:b w:val="0"/>
          <w:sz w:val="20"/>
        </w:rPr>
      </w:pPr>
    </w:p>
    <w:p w14:paraId="47F9C336" w14:textId="77777777" w:rsidR="00B138C2" w:rsidRDefault="00B138C2">
      <w:pPr>
        <w:pStyle w:val="BodyText"/>
        <w:spacing w:before="49"/>
        <w:rPr>
          <w:rFonts w:ascii="Arial MT"/>
          <w:b w:val="0"/>
          <w:sz w:val="20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1275"/>
        <w:gridCol w:w="8081"/>
      </w:tblGrid>
      <w:tr w:rsidR="00B138C2" w14:paraId="34F2AB29" w14:textId="77777777">
        <w:trPr>
          <w:trHeight w:val="381"/>
        </w:trPr>
        <w:tc>
          <w:tcPr>
            <w:tcW w:w="1136" w:type="dxa"/>
          </w:tcPr>
          <w:p w14:paraId="53C2D33F" w14:textId="77777777" w:rsidR="00B138C2" w:rsidRDefault="00000000">
            <w:pPr>
              <w:pStyle w:val="TableParagraph"/>
              <w:ind w:left="297"/>
              <w:jc w:val="left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1275" w:type="dxa"/>
          </w:tcPr>
          <w:p w14:paraId="742EEF8D" w14:textId="77777777" w:rsidR="00B138C2" w:rsidRDefault="00000000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Day</w:t>
            </w:r>
          </w:p>
        </w:tc>
        <w:tc>
          <w:tcPr>
            <w:tcW w:w="8081" w:type="dxa"/>
          </w:tcPr>
          <w:p w14:paraId="47A8E1FE" w14:textId="77777777" w:rsidR="00B138C2" w:rsidRDefault="00000000">
            <w:pPr>
              <w:pStyle w:val="TableParagraph"/>
              <w:ind w:left="106"/>
              <w:jc w:val="left"/>
              <w:rPr>
                <w:b/>
              </w:rPr>
            </w:pPr>
            <w:r>
              <w:rPr>
                <w:b/>
              </w:rPr>
              <w:t>Theory/Practical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Topics</w:t>
            </w:r>
          </w:p>
        </w:tc>
      </w:tr>
      <w:tr w:rsidR="00B138C2" w14:paraId="0BB8D64E" w14:textId="77777777">
        <w:trPr>
          <w:trHeight w:val="378"/>
        </w:trPr>
        <w:tc>
          <w:tcPr>
            <w:tcW w:w="1136" w:type="dxa"/>
            <w:vMerge w:val="restart"/>
          </w:tcPr>
          <w:p w14:paraId="5C9D0E39" w14:textId="77777777" w:rsidR="00B138C2" w:rsidRDefault="00000000">
            <w:pPr>
              <w:pStyle w:val="TableParagraph"/>
              <w:ind w:left="11" w:right="2"/>
            </w:pPr>
            <w:r>
              <w:rPr>
                <w:spacing w:val="-5"/>
              </w:rPr>
              <w:t>1st</w:t>
            </w:r>
          </w:p>
        </w:tc>
        <w:tc>
          <w:tcPr>
            <w:tcW w:w="1275" w:type="dxa"/>
          </w:tcPr>
          <w:p w14:paraId="103781BE" w14:textId="77777777" w:rsidR="00B138C2" w:rsidRDefault="00000000">
            <w:pPr>
              <w:pStyle w:val="TableParagraph"/>
              <w:ind w:right="1"/>
            </w:pPr>
            <w:r>
              <w:rPr>
                <w:spacing w:val="-5"/>
              </w:rPr>
              <w:t>1st</w:t>
            </w:r>
          </w:p>
        </w:tc>
        <w:tc>
          <w:tcPr>
            <w:tcW w:w="8081" w:type="dxa"/>
          </w:tcPr>
          <w:p w14:paraId="3C79121E" w14:textId="77777777" w:rsidR="00B138C2" w:rsidRDefault="00000000">
            <w:pPr>
              <w:pStyle w:val="TableParagraph"/>
              <w:spacing w:before="61"/>
              <w:ind w:left="106"/>
              <w:jc w:val="left"/>
            </w:pPr>
            <w:r>
              <w:t>Strength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Material-Introduction.</w:t>
            </w:r>
            <w:r>
              <w:rPr>
                <w:spacing w:val="-3"/>
              </w:rPr>
              <w:t xml:space="preserve"> </w:t>
            </w:r>
            <w:r>
              <w:t>Load,</w:t>
            </w:r>
            <w:r>
              <w:rPr>
                <w:spacing w:val="-3"/>
              </w:rPr>
              <w:t xml:space="preserve"> </w:t>
            </w:r>
            <w:r>
              <w:t>stress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strain,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types.</w:t>
            </w:r>
          </w:p>
        </w:tc>
      </w:tr>
      <w:tr w:rsidR="00B138C2" w14:paraId="3753CEBF" w14:textId="77777777">
        <w:trPr>
          <w:trHeight w:val="378"/>
        </w:trPr>
        <w:tc>
          <w:tcPr>
            <w:tcW w:w="1136" w:type="dxa"/>
            <w:vMerge/>
            <w:tcBorders>
              <w:top w:val="nil"/>
            </w:tcBorders>
          </w:tcPr>
          <w:p w14:paraId="4D0213CD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3BE726B" w14:textId="77777777" w:rsidR="00B138C2" w:rsidRDefault="00000000">
            <w:pPr>
              <w:pStyle w:val="TableParagraph"/>
              <w:ind w:right="4"/>
            </w:pPr>
            <w:r>
              <w:rPr>
                <w:spacing w:val="-5"/>
              </w:rPr>
              <w:t>2nd</w:t>
            </w:r>
          </w:p>
        </w:tc>
        <w:tc>
          <w:tcPr>
            <w:tcW w:w="8081" w:type="dxa"/>
          </w:tcPr>
          <w:p w14:paraId="1C384FA3" w14:textId="77777777" w:rsidR="00B138C2" w:rsidRDefault="00000000">
            <w:pPr>
              <w:pStyle w:val="TableParagraph"/>
              <w:spacing w:before="61"/>
              <w:ind w:left="87"/>
              <w:jc w:val="left"/>
            </w:pPr>
            <w:r>
              <w:t>Stress</w:t>
            </w:r>
            <w:r>
              <w:rPr>
                <w:spacing w:val="-5"/>
              </w:rPr>
              <w:t xml:space="preserve"> </w:t>
            </w:r>
            <w:r>
              <w:t>~</w:t>
            </w:r>
            <w:r>
              <w:rPr>
                <w:spacing w:val="-5"/>
              </w:rPr>
              <w:t xml:space="preserve"> </w:t>
            </w:r>
            <w:r>
              <w:t>Strain</w:t>
            </w:r>
            <w:r>
              <w:rPr>
                <w:spacing w:val="-4"/>
              </w:rPr>
              <w:t xml:space="preserve"> </w:t>
            </w:r>
            <w:r>
              <w:t>Diagram.</w:t>
            </w:r>
            <w:r>
              <w:rPr>
                <w:spacing w:val="-4"/>
              </w:rPr>
              <w:t xml:space="preserve"> </w:t>
            </w:r>
            <w:r>
              <w:t>Lateral</w:t>
            </w:r>
            <w:r>
              <w:rPr>
                <w:spacing w:val="-5"/>
              </w:rPr>
              <w:t xml:space="preserve"> </w:t>
            </w:r>
            <w:r>
              <w:t>strain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Linear</w:t>
            </w:r>
            <w:r>
              <w:rPr>
                <w:spacing w:val="-5"/>
              </w:rPr>
              <w:t xml:space="preserve"> </w:t>
            </w:r>
            <w:r>
              <w:t>strain.</w:t>
            </w:r>
            <w:r>
              <w:rPr>
                <w:spacing w:val="-4"/>
              </w:rPr>
              <w:t xml:space="preserve"> </w:t>
            </w:r>
            <w:r>
              <w:t>Poisson’s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ratio.</w:t>
            </w:r>
          </w:p>
        </w:tc>
      </w:tr>
      <w:tr w:rsidR="00B138C2" w14:paraId="3718D2D9" w14:textId="77777777">
        <w:trPr>
          <w:trHeight w:val="625"/>
        </w:trPr>
        <w:tc>
          <w:tcPr>
            <w:tcW w:w="1136" w:type="dxa"/>
            <w:vMerge/>
            <w:tcBorders>
              <w:top w:val="nil"/>
            </w:tcBorders>
          </w:tcPr>
          <w:p w14:paraId="252F4783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21D72311" w14:textId="77777777" w:rsidR="00B138C2" w:rsidRDefault="00000000">
            <w:pPr>
              <w:pStyle w:val="TableParagraph"/>
              <w:ind w:right="2"/>
            </w:pPr>
            <w:r>
              <w:rPr>
                <w:spacing w:val="-5"/>
              </w:rPr>
              <w:t>3rd</w:t>
            </w:r>
          </w:p>
        </w:tc>
        <w:tc>
          <w:tcPr>
            <w:tcW w:w="8081" w:type="dxa"/>
          </w:tcPr>
          <w:p w14:paraId="5568F8AC" w14:textId="77777777" w:rsidR="00B138C2" w:rsidRDefault="00000000">
            <w:pPr>
              <w:pStyle w:val="TableParagraph"/>
              <w:spacing w:before="58" w:line="244" w:lineRule="auto"/>
              <w:ind w:left="106" w:right="218" w:hanging="20"/>
              <w:jc w:val="left"/>
            </w:pPr>
            <w:r>
              <w:t>Hooke’s</w:t>
            </w:r>
            <w:r>
              <w:rPr>
                <w:spacing w:val="-5"/>
              </w:rPr>
              <w:t xml:space="preserve"> </w:t>
            </w:r>
            <w:r>
              <w:t>law.</w:t>
            </w:r>
            <w:r>
              <w:rPr>
                <w:spacing w:val="-3"/>
              </w:rPr>
              <w:t xml:space="preserve"> </w:t>
            </w:r>
            <w:r>
              <w:t>Elastic</w:t>
            </w:r>
            <w:r>
              <w:rPr>
                <w:spacing w:val="-3"/>
              </w:rPr>
              <w:t xml:space="preserve"> </w:t>
            </w:r>
            <w:r>
              <w:t>constants:</w:t>
            </w:r>
            <w:r>
              <w:rPr>
                <w:spacing w:val="-2"/>
              </w:rPr>
              <w:t xml:space="preserve"> </w:t>
            </w:r>
            <w:r>
              <w:t>Young’s</w:t>
            </w:r>
            <w:r>
              <w:rPr>
                <w:spacing w:val="-5"/>
              </w:rPr>
              <w:t xml:space="preserve"> </w:t>
            </w:r>
            <w:r>
              <w:t>modulus,</w:t>
            </w:r>
            <w:r>
              <w:rPr>
                <w:spacing w:val="-3"/>
              </w:rPr>
              <w:t xml:space="preserve"> </w:t>
            </w:r>
            <w:r>
              <w:t>bulk</w:t>
            </w:r>
            <w:r>
              <w:rPr>
                <w:spacing w:val="-6"/>
              </w:rPr>
              <w:t xml:space="preserve"> </w:t>
            </w:r>
            <w:r>
              <w:t>modulus,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modulus</w:t>
            </w:r>
            <w:r>
              <w:rPr>
                <w:spacing w:val="-5"/>
              </w:rPr>
              <w:t xml:space="preserve"> </w:t>
            </w:r>
            <w:r>
              <w:t>of rigidity. Relation between E&amp;K.</w:t>
            </w:r>
          </w:p>
        </w:tc>
      </w:tr>
      <w:tr w:rsidR="00B138C2" w14:paraId="33F6003C" w14:textId="77777777">
        <w:trPr>
          <w:trHeight w:val="378"/>
        </w:trPr>
        <w:tc>
          <w:tcPr>
            <w:tcW w:w="1136" w:type="dxa"/>
            <w:vMerge/>
            <w:tcBorders>
              <w:top w:val="nil"/>
            </w:tcBorders>
          </w:tcPr>
          <w:p w14:paraId="4E5DAC0B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7A9DFA55" w14:textId="77777777" w:rsidR="00B138C2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8081" w:type="dxa"/>
          </w:tcPr>
          <w:p w14:paraId="19999501" w14:textId="77777777" w:rsidR="00B138C2" w:rsidRDefault="00000000">
            <w:pPr>
              <w:pStyle w:val="TableParagraph"/>
              <w:spacing w:before="61"/>
              <w:ind w:left="106"/>
              <w:jc w:val="left"/>
            </w:pPr>
            <w:r>
              <w:t>Relation</w:t>
            </w:r>
            <w:r>
              <w:rPr>
                <w:spacing w:val="-6"/>
              </w:rPr>
              <w:t xml:space="preserve"> </w:t>
            </w:r>
            <w:r>
              <w:t>between</w:t>
            </w:r>
            <w:r>
              <w:rPr>
                <w:spacing w:val="-2"/>
              </w:rPr>
              <w:t xml:space="preserve"> </w:t>
            </w:r>
            <w:r>
              <w:t>E&amp;C.</w:t>
            </w:r>
            <w:r>
              <w:rPr>
                <w:spacing w:val="-3"/>
              </w:rPr>
              <w:t xml:space="preserve"> </w:t>
            </w:r>
            <w:r>
              <w:t>Relation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6"/>
              </w:rPr>
              <w:t xml:space="preserve"> </w:t>
            </w:r>
            <w:r>
              <w:t>three</w:t>
            </w:r>
            <w:r>
              <w:rPr>
                <w:spacing w:val="-4"/>
              </w:rPr>
              <w:t xml:space="preserve"> </w:t>
            </w:r>
            <w:r>
              <w:t>elastic</w:t>
            </w:r>
            <w:r>
              <w:rPr>
                <w:spacing w:val="-5"/>
              </w:rPr>
              <w:t xml:space="preserve"> </w:t>
            </w:r>
            <w:r>
              <w:t>constants</w:t>
            </w:r>
            <w:r>
              <w:rPr>
                <w:spacing w:val="-2"/>
              </w:rPr>
              <w:t xml:space="preserve"> </w:t>
            </w:r>
            <w:r>
              <w:t>(E,</w:t>
            </w:r>
            <w:r>
              <w:rPr>
                <w:spacing w:val="-6"/>
              </w:rPr>
              <w:t xml:space="preserve"> </w:t>
            </w:r>
            <w:r>
              <w:t>C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K)</w:t>
            </w:r>
          </w:p>
        </w:tc>
      </w:tr>
      <w:tr w:rsidR="00B138C2" w14:paraId="4FB20BAA" w14:textId="77777777">
        <w:trPr>
          <w:trHeight w:val="381"/>
        </w:trPr>
        <w:tc>
          <w:tcPr>
            <w:tcW w:w="1136" w:type="dxa"/>
            <w:vMerge w:val="restart"/>
          </w:tcPr>
          <w:p w14:paraId="7F73D276" w14:textId="77777777" w:rsidR="00B138C2" w:rsidRDefault="00000000">
            <w:pPr>
              <w:pStyle w:val="TableParagraph"/>
              <w:spacing w:before="3"/>
              <w:ind w:left="11" w:right="5"/>
            </w:pPr>
            <w:r>
              <w:rPr>
                <w:spacing w:val="-5"/>
              </w:rPr>
              <w:t>2nd</w:t>
            </w:r>
          </w:p>
        </w:tc>
        <w:tc>
          <w:tcPr>
            <w:tcW w:w="1275" w:type="dxa"/>
          </w:tcPr>
          <w:p w14:paraId="195E02D0" w14:textId="77777777" w:rsidR="00B138C2" w:rsidRDefault="00000000">
            <w:pPr>
              <w:pStyle w:val="TableParagraph"/>
              <w:spacing w:before="3"/>
              <w:ind w:right="1"/>
            </w:pPr>
            <w:r>
              <w:rPr>
                <w:spacing w:val="-5"/>
              </w:rPr>
              <w:t>1st</w:t>
            </w:r>
          </w:p>
        </w:tc>
        <w:tc>
          <w:tcPr>
            <w:tcW w:w="8081" w:type="dxa"/>
          </w:tcPr>
          <w:p w14:paraId="469EA879" w14:textId="77777777" w:rsidR="00B138C2" w:rsidRDefault="00000000">
            <w:pPr>
              <w:pStyle w:val="TableParagraph"/>
              <w:spacing w:before="63"/>
              <w:ind w:left="87"/>
              <w:jc w:val="left"/>
            </w:pPr>
            <w:r>
              <w:t>Numerical:</w:t>
            </w:r>
            <w:r>
              <w:rPr>
                <w:spacing w:val="-5"/>
              </w:rPr>
              <w:t xml:space="preserve"> </w:t>
            </w:r>
            <w:r>
              <w:t>Determination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stress,</w:t>
            </w:r>
            <w:r>
              <w:rPr>
                <w:spacing w:val="-5"/>
              </w:rPr>
              <w:t xml:space="preserve"> </w:t>
            </w:r>
            <w:r>
              <w:t>strain,</w:t>
            </w:r>
            <w:r>
              <w:rPr>
                <w:spacing w:val="-6"/>
              </w:rPr>
              <w:t xml:space="preserve"> </w:t>
            </w:r>
            <w:r>
              <w:t>elongation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Poisson’s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ratio.</w:t>
            </w:r>
          </w:p>
        </w:tc>
      </w:tr>
      <w:tr w:rsidR="00B138C2" w14:paraId="07AE91BC" w14:textId="77777777">
        <w:trPr>
          <w:trHeight w:val="378"/>
        </w:trPr>
        <w:tc>
          <w:tcPr>
            <w:tcW w:w="1136" w:type="dxa"/>
            <w:vMerge/>
            <w:tcBorders>
              <w:top w:val="nil"/>
            </w:tcBorders>
          </w:tcPr>
          <w:p w14:paraId="7C764D33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17C9290" w14:textId="77777777" w:rsidR="00B138C2" w:rsidRDefault="00000000">
            <w:pPr>
              <w:pStyle w:val="TableParagraph"/>
              <w:ind w:right="4"/>
            </w:pPr>
            <w:r>
              <w:rPr>
                <w:spacing w:val="-5"/>
              </w:rPr>
              <w:t>2nd</w:t>
            </w:r>
          </w:p>
        </w:tc>
        <w:tc>
          <w:tcPr>
            <w:tcW w:w="8081" w:type="dxa"/>
          </w:tcPr>
          <w:p w14:paraId="030F9407" w14:textId="77777777" w:rsidR="00B138C2" w:rsidRDefault="00000000">
            <w:pPr>
              <w:pStyle w:val="TableParagraph"/>
              <w:spacing w:before="61"/>
              <w:ind w:left="87"/>
              <w:jc w:val="left"/>
            </w:pPr>
            <w:r>
              <w:t>Numerical:</w:t>
            </w:r>
            <w:r>
              <w:rPr>
                <w:spacing w:val="-7"/>
              </w:rPr>
              <w:t xml:space="preserve"> </w:t>
            </w:r>
            <w:r>
              <w:t>Determination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Elastic</w:t>
            </w:r>
            <w:r>
              <w:rPr>
                <w:spacing w:val="-7"/>
              </w:rPr>
              <w:t xml:space="preserve"> </w:t>
            </w:r>
            <w:r>
              <w:t>constants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Poisson’s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ratio.</w:t>
            </w:r>
          </w:p>
        </w:tc>
      </w:tr>
      <w:tr w:rsidR="00B138C2" w14:paraId="05AD298E" w14:textId="77777777">
        <w:trPr>
          <w:trHeight w:val="378"/>
        </w:trPr>
        <w:tc>
          <w:tcPr>
            <w:tcW w:w="1136" w:type="dxa"/>
            <w:vMerge/>
            <w:tcBorders>
              <w:top w:val="nil"/>
            </w:tcBorders>
          </w:tcPr>
          <w:p w14:paraId="4F198DD3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2262AEC9" w14:textId="77777777" w:rsidR="00B138C2" w:rsidRDefault="00000000">
            <w:pPr>
              <w:pStyle w:val="TableParagraph"/>
              <w:ind w:right="2"/>
            </w:pPr>
            <w:r>
              <w:rPr>
                <w:spacing w:val="-5"/>
              </w:rPr>
              <w:t>3rd</w:t>
            </w:r>
          </w:p>
        </w:tc>
        <w:tc>
          <w:tcPr>
            <w:tcW w:w="8081" w:type="dxa"/>
          </w:tcPr>
          <w:p w14:paraId="3ED82917" w14:textId="77777777" w:rsidR="00B138C2" w:rsidRDefault="00000000">
            <w:pPr>
              <w:pStyle w:val="TableParagraph"/>
              <w:spacing w:before="61"/>
              <w:ind w:left="87"/>
              <w:jc w:val="left"/>
            </w:pPr>
            <w:r>
              <w:t>Principle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super</w:t>
            </w:r>
            <w:r>
              <w:rPr>
                <w:spacing w:val="-5"/>
              </w:rPr>
              <w:t xml:space="preserve"> </w:t>
            </w:r>
            <w:r>
              <w:t>position: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Numerical</w:t>
            </w:r>
          </w:p>
        </w:tc>
      </w:tr>
      <w:tr w:rsidR="00B138C2" w14:paraId="3CAEC6E2" w14:textId="77777777">
        <w:trPr>
          <w:trHeight w:val="379"/>
        </w:trPr>
        <w:tc>
          <w:tcPr>
            <w:tcW w:w="1136" w:type="dxa"/>
            <w:vMerge/>
            <w:tcBorders>
              <w:top w:val="nil"/>
            </w:tcBorders>
          </w:tcPr>
          <w:p w14:paraId="5F1FEA07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661E648" w14:textId="77777777" w:rsidR="00B138C2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8081" w:type="dxa"/>
          </w:tcPr>
          <w:p w14:paraId="54CC4CE5" w14:textId="77777777" w:rsidR="00B138C2" w:rsidRDefault="00000000">
            <w:pPr>
              <w:pStyle w:val="TableParagraph"/>
              <w:spacing w:before="61"/>
              <w:ind w:left="87"/>
              <w:jc w:val="left"/>
            </w:pPr>
            <w:r>
              <w:t>Stresses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composite</w:t>
            </w:r>
            <w:r>
              <w:rPr>
                <w:spacing w:val="-4"/>
              </w:rPr>
              <w:t xml:space="preserve"> </w:t>
            </w:r>
            <w:r>
              <w:t>section:</w:t>
            </w:r>
            <w:r>
              <w:rPr>
                <w:spacing w:val="-2"/>
              </w:rPr>
              <w:t xml:space="preserve"> Numerical</w:t>
            </w:r>
          </w:p>
        </w:tc>
      </w:tr>
      <w:tr w:rsidR="00B138C2" w14:paraId="14D7557E" w14:textId="77777777">
        <w:trPr>
          <w:trHeight w:val="626"/>
        </w:trPr>
        <w:tc>
          <w:tcPr>
            <w:tcW w:w="1136" w:type="dxa"/>
            <w:vMerge w:val="restart"/>
          </w:tcPr>
          <w:p w14:paraId="18108FD7" w14:textId="77777777" w:rsidR="00B138C2" w:rsidRDefault="00000000">
            <w:pPr>
              <w:pStyle w:val="TableParagraph"/>
              <w:spacing w:before="3"/>
              <w:ind w:left="11" w:right="3"/>
            </w:pPr>
            <w:r>
              <w:rPr>
                <w:spacing w:val="-5"/>
              </w:rPr>
              <w:t>3rd</w:t>
            </w:r>
          </w:p>
        </w:tc>
        <w:tc>
          <w:tcPr>
            <w:tcW w:w="1275" w:type="dxa"/>
          </w:tcPr>
          <w:p w14:paraId="4E6AE660" w14:textId="77777777" w:rsidR="00B138C2" w:rsidRDefault="00000000">
            <w:pPr>
              <w:pStyle w:val="TableParagraph"/>
              <w:spacing w:before="3"/>
              <w:ind w:right="1"/>
            </w:pPr>
            <w:r>
              <w:rPr>
                <w:spacing w:val="-5"/>
              </w:rPr>
              <w:t>1st</w:t>
            </w:r>
          </w:p>
        </w:tc>
        <w:tc>
          <w:tcPr>
            <w:tcW w:w="8081" w:type="dxa"/>
          </w:tcPr>
          <w:p w14:paraId="7614BE59" w14:textId="77777777" w:rsidR="00B138C2" w:rsidRDefault="00000000">
            <w:pPr>
              <w:pStyle w:val="TableParagraph"/>
              <w:spacing w:before="61"/>
              <w:ind w:left="106" w:right="218" w:hanging="20"/>
              <w:jc w:val="left"/>
            </w:pPr>
            <w:r>
              <w:t>Temperature</w:t>
            </w:r>
            <w:r>
              <w:rPr>
                <w:spacing w:val="-4"/>
              </w:rPr>
              <w:t xml:space="preserve"> </w:t>
            </w:r>
            <w:r>
              <w:t>stress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strain,</w:t>
            </w:r>
            <w:r>
              <w:rPr>
                <w:spacing w:val="-4"/>
              </w:rPr>
              <w:t xml:space="preserve"> </w:t>
            </w:r>
            <w:r>
              <w:t>Temperature</w:t>
            </w:r>
            <w:r>
              <w:rPr>
                <w:spacing w:val="-4"/>
              </w:rPr>
              <w:t xml:space="preserve"> </w:t>
            </w:r>
            <w:r>
              <w:t>stress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composite</w:t>
            </w:r>
            <w:r>
              <w:rPr>
                <w:spacing w:val="-4"/>
              </w:rPr>
              <w:t xml:space="preserve"> </w:t>
            </w:r>
            <w:r>
              <w:t>bar</w:t>
            </w:r>
            <w:r>
              <w:rPr>
                <w:spacing w:val="-4"/>
              </w:rPr>
              <w:t xml:space="preserve"> </w:t>
            </w:r>
            <w:r>
              <w:t>(single</w:t>
            </w:r>
            <w:r>
              <w:rPr>
                <w:spacing w:val="-6"/>
              </w:rPr>
              <w:t xml:space="preserve"> </w:t>
            </w:r>
            <w:r>
              <w:t xml:space="preserve">core): </w:t>
            </w:r>
            <w:r>
              <w:rPr>
                <w:spacing w:val="-2"/>
              </w:rPr>
              <w:t>Numerical</w:t>
            </w:r>
          </w:p>
        </w:tc>
      </w:tr>
      <w:tr w:rsidR="00B138C2" w14:paraId="0C3F3524" w14:textId="77777777">
        <w:trPr>
          <w:trHeight w:val="381"/>
        </w:trPr>
        <w:tc>
          <w:tcPr>
            <w:tcW w:w="1136" w:type="dxa"/>
            <w:vMerge/>
            <w:tcBorders>
              <w:top w:val="nil"/>
            </w:tcBorders>
          </w:tcPr>
          <w:p w14:paraId="23F791AD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B9C5796" w14:textId="77777777" w:rsidR="00B138C2" w:rsidRDefault="00000000">
            <w:pPr>
              <w:pStyle w:val="TableParagraph"/>
              <w:spacing w:before="3"/>
              <w:ind w:right="4"/>
            </w:pPr>
            <w:r>
              <w:rPr>
                <w:spacing w:val="-5"/>
              </w:rPr>
              <w:t>2nd</w:t>
            </w:r>
          </w:p>
        </w:tc>
        <w:tc>
          <w:tcPr>
            <w:tcW w:w="8081" w:type="dxa"/>
          </w:tcPr>
          <w:p w14:paraId="67D9091B" w14:textId="77777777" w:rsidR="00B138C2" w:rsidRDefault="00000000">
            <w:pPr>
              <w:pStyle w:val="TableParagraph"/>
              <w:spacing w:before="63"/>
              <w:ind w:left="87"/>
              <w:jc w:val="left"/>
            </w:pPr>
            <w:r>
              <w:t>Composite</w:t>
            </w:r>
            <w:r>
              <w:rPr>
                <w:spacing w:val="-4"/>
              </w:rPr>
              <w:t xml:space="preserve"> </w:t>
            </w:r>
            <w:r>
              <w:t>section</w:t>
            </w:r>
            <w:r>
              <w:rPr>
                <w:spacing w:val="-6"/>
              </w:rPr>
              <w:t xml:space="preserve"> </w:t>
            </w:r>
            <w:r>
              <w:t>subjected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thermal</w:t>
            </w:r>
            <w:r>
              <w:rPr>
                <w:spacing w:val="-2"/>
              </w:rPr>
              <w:t xml:space="preserve"> </w:t>
            </w:r>
            <w:r>
              <w:t>stress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strain:</w:t>
            </w:r>
            <w:r>
              <w:rPr>
                <w:spacing w:val="-2"/>
              </w:rPr>
              <w:t xml:space="preserve"> Numerical</w:t>
            </w:r>
          </w:p>
        </w:tc>
      </w:tr>
      <w:tr w:rsidR="00B138C2" w14:paraId="61C791D3" w14:textId="77777777">
        <w:trPr>
          <w:trHeight w:val="625"/>
        </w:trPr>
        <w:tc>
          <w:tcPr>
            <w:tcW w:w="1136" w:type="dxa"/>
            <w:vMerge/>
            <w:tcBorders>
              <w:top w:val="nil"/>
            </w:tcBorders>
          </w:tcPr>
          <w:p w14:paraId="6FE661DE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74457FE6" w14:textId="77777777" w:rsidR="00B138C2" w:rsidRDefault="00000000">
            <w:pPr>
              <w:pStyle w:val="TableParagraph"/>
              <w:ind w:right="2"/>
            </w:pPr>
            <w:r>
              <w:rPr>
                <w:spacing w:val="-5"/>
              </w:rPr>
              <w:t>3rd</w:t>
            </w:r>
          </w:p>
        </w:tc>
        <w:tc>
          <w:tcPr>
            <w:tcW w:w="8081" w:type="dxa"/>
          </w:tcPr>
          <w:p w14:paraId="29489D4E" w14:textId="77777777" w:rsidR="00B138C2" w:rsidRDefault="00000000">
            <w:pPr>
              <w:pStyle w:val="TableParagraph"/>
              <w:spacing w:before="58"/>
              <w:ind w:left="106" w:right="218" w:hanging="20"/>
              <w:jc w:val="left"/>
            </w:pPr>
            <w:r>
              <w:t>Strain</w:t>
            </w:r>
            <w:r>
              <w:rPr>
                <w:spacing w:val="-4"/>
              </w:rPr>
              <w:t xml:space="preserve"> </w:t>
            </w:r>
            <w:r>
              <w:t>energy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resilience,</w:t>
            </w:r>
            <w:r>
              <w:rPr>
                <w:spacing w:val="-4"/>
              </w:rPr>
              <w:t xml:space="preserve"> </w:t>
            </w:r>
            <w:r>
              <w:t>Stress</w:t>
            </w:r>
            <w:r>
              <w:rPr>
                <w:spacing w:val="-3"/>
              </w:rPr>
              <w:t xml:space="preserve"> </w:t>
            </w:r>
            <w:r>
              <w:t>due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gradually</w:t>
            </w:r>
            <w:r>
              <w:rPr>
                <w:spacing w:val="-4"/>
              </w:rPr>
              <w:t xml:space="preserve"> </w:t>
            </w:r>
            <w:r>
              <w:t>applied,</w:t>
            </w:r>
            <w:r>
              <w:rPr>
                <w:spacing w:val="-4"/>
              </w:rPr>
              <w:t xml:space="preserve"> </w:t>
            </w:r>
            <w:r>
              <w:t>suddenly</w:t>
            </w:r>
            <w:r>
              <w:rPr>
                <w:spacing w:val="-4"/>
              </w:rPr>
              <w:t xml:space="preserve"> </w:t>
            </w:r>
            <w:r>
              <w:t>applied</w:t>
            </w:r>
            <w:r>
              <w:rPr>
                <w:spacing w:val="-4"/>
              </w:rPr>
              <w:t xml:space="preserve"> </w:t>
            </w:r>
            <w:r>
              <w:t>and impact load</w:t>
            </w:r>
          </w:p>
        </w:tc>
      </w:tr>
      <w:tr w:rsidR="00B138C2" w14:paraId="7D4B6CCA" w14:textId="77777777">
        <w:trPr>
          <w:trHeight w:val="378"/>
        </w:trPr>
        <w:tc>
          <w:tcPr>
            <w:tcW w:w="1136" w:type="dxa"/>
            <w:vMerge/>
            <w:tcBorders>
              <w:top w:val="nil"/>
            </w:tcBorders>
          </w:tcPr>
          <w:p w14:paraId="40323959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1CEE22C" w14:textId="77777777" w:rsidR="00B138C2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8081" w:type="dxa"/>
          </w:tcPr>
          <w:p w14:paraId="58C79FD4" w14:textId="77777777" w:rsidR="00B138C2" w:rsidRDefault="00000000">
            <w:pPr>
              <w:pStyle w:val="TableParagraph"/>
              <w:spacing w:before="61"/>
              <w:ind w:left="87"/>
              <w:jc w:val="left"/>
            </w:pPr>
            <w:r>
              <w:t>Doubt</w:t>
            </w:r>
            <w:r>
              <w:rPr>
                <w:spacing w:val="-5"/>
              </w:rPr>
              <w:t xml:space="preserve"> </w:t>
            </w:r>
            <w:r>
              <w:t>Clearing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Class</w:t>
            </w:r>
          </w:p>
        </w:tc>
      </w:tr>
      <w:tr w:rsidR="00B138C2" w14:paraId="37D9235D" w14:textId="77777777">
        <w:trPr>
          <w:trHeight w:val="625"/>
        </w:trPr>
        <w:tc>
          <w:tcPr>
            <w:tcW w:w="1136" w:type="dxa"/>
            <w:vMerge w:val="restart"/>
          </w:tcPr>
          <w:p w14:paraId="51998D59" w14:textId="77777777" w:rsidR="00B138C2" w:rsidRDefault="00000000">
            <w:pPr>
              <w:pStyle w:val="TableParagraph"/>
              <w:ind w:left="11"/>
            </w:pPr>
            <w:r>
              <w:rPr>
                <w:spacing w:val="-5"/>
              </w:rPr>
              <w:t>4th</w:t>
            </w:r>
          </w:p>
        </w:tc>
        <w:tc>
          <w:tcPr>
            <w:tcW w:w="1275" w:type="dxa"/>
          </w:tcPr>
          <w:p w14:paraId="0AD074DD" w14:textId="77777777" w:rsidR="00B138C2" w:rsidRDefault="00000000">
            <w:pPr>
              <w:pStyle w:val="TableParagraph"/>
              <w:ind w:right="1"/>
            </w:pPr>
            <w:r>
              <w:rPr>
                <w:spacing w:val="-5"/>
              </w:rPr>
              <w:t>1st</w:t>
            </w:r>
          </w:p>
        </w:tc>
        <w:tc>
          <w:tcPr>
            <w:tcW w:w="8081" w:type="dxa"/>
          </w:tcPr>
          <w:p w14:paraId="7A1FFA7A" w14:textId="77777777" w:rsidR="00B138C2" w:rsidRDefault="00000000">
            <w:pPr>
              <w:pStyle w:val="TableParagraph"/>
              <w:spacing w:before="58" w:line="244" w:lineRule="auto"/>
              <w:ind w:left="106" w:hanging="20"/>
              <w:jc w:val="left"/>
            </w:pPr>
            <w:r>
              <w:t>Thin</w:t>
            </w:r>
            <w:r>
              <w:rPr>
                <w:spacing w:val="-4"/>
              </w:rPr>
              <w:t xml:space="preserve"> </w:t>
            </w:r>
            <w:r>
              <w:t>cylindrical</w:t>
            </w:r>
            <w:r>
              <w:rPr>
                <w:spacing w:val="-3"/>
              </w:rPr>
              <w:t xml:space="preserve"> </w:t>
            </w:r>
            <w:r>
              <w:t>shell.</w:t>
            </w:r>
            <w:r>
              <w:rPr>
                <w:spacing w:val="-4"/>
              </w:rPr>
              <w:t xml:space="preserve"> </w:t>
            </w:r>
            <w:r>
              <w:t>Assumption.</w:t>
            </w:r>
            <w:r>
              <w:rPr>
                <w:spacing w:val="-1"/>
              </w:rPr>
              <w:t xml:space="preserve"> </w:t>
            </w:r>
            <w:r>
              <w:t>Hoop</w:t>
            </w:r>
            <w:r>
              <w:rPr>
                <w:spacing w:val="-4"/>
              </w:rPr>
              <w:t xml:space="preserve"> </w:t>
            </w:r>
            <w:r>
              <w:t>stress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longitudinal</w:t>
            </w:r>
            <w:r>
              <w:rPr>
                <w:spacing w:val="-6"/>
              </w:rPr>
              <w:t xml:space="preserve"> </w:t>
            </w:r>
            <w:r>
              <w:t>stress.</w:t>
            </w:r>
            <w:r>
              <w:rPr>
                <w:spacing w:val="-4"/>
              </w:rPr>
              <w:t xml:space="preserve"> </w:t>
            </w:r>
            <w:r>
              <w:t>Failure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thin cylindrical shell. Determination of hoop stress and longitudinal stress.</w:t>
            </w:r>
          </w:p>
        </w:tc>
      </w:tr>
      <w:tr w:rsidR="00B138C2" w14:paraId="476E75D7" w14:textId="77777777">
        <w:trPr>
          <w:trHeight w:val="378"/>
        </w:trPr>
        <w:tc>
          <w:tcPr>
            <w:tcW w:w="1136" w:type="dxa"/>
            <w:vMerge/>
            <w:tcBorders>
              <w:top w:val="nil"/>
            </w:tcBorders>
          </w:tcPr>
          <w:p w14:paraId="202E892B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3450FD0E" w14:textId="77777777" w:rsidR="00B138C2" w:rsidRDefault="00000000">
            <w:pPr>
              <w:pStyle w:val="TableParagraph"/>
              <w:ind w:right="4"/>
            </w:pPr>
            <w:r>
              <w:rPr>
                <w:spacing w:val="-5"/>
              </w:rPr>
              <w:t>2nd</w:t>
            </w:r>
          </w:p>
        </w:tc>
        <w:tc>
          <w:tcPr>
            <w:tcW w:w="8081" w:type="dxa"/>
          </w:tcPr>
          <w:p w14:paraId="2208D209" w14:textId="77777777" w:rsidR="00B138C2" w:rsidRDefault="00000000">
            <w:pPr>
              <w:pStyle w:val="TableParagraph"/>
              <w:spacing w:before="61"/>
              <w:ind w:left="106"/>
              <w:jc w:val="left"/>
            </w:pPr>
            <w:r>
              <w:t>Numerical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find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3"/>
              </w:rPr>
              <w:t xml:space="preserve"> </w:t>
            </w:r>
            <w:r>
              <w:t>pressure,</w:t>
            </w:r>
            <w:r>
              <w:rPr>
                <w:spacing w:val="-4"/>
              </w:rPr>
              <w:t xml:space="preserve"> </w:t>
            </w:r>
            <w:r>
              <w:t>thickness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diameter.</w:t>
            </w:r>
          </w:p>
        </w:tc>
      </w:tr>
      <w:tr w:rsidR="00B138C2" w14:paraId="346D1BC4" w14:textId="77777777">
        <w:trPr>
          <w:trHeight w:val="626"/>
        </w:trPr>
        <w:tc>
          <w:tcPr>
            <w:tcW w:w="1136" w:type="dxa"/>
            <w:vMerge/>
            <w:tcBorders>
              <w:top w:val="nil"/>
            </w:tcBorders>
          </w:tcPr>
          <w:p w14:paraId="73AB9963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19285477" w14:textId="77777777" w:rsidR="00B138C2" w:rsidRDefault="00000000">
            <w:pPr>
              <w:pStyle w:val="TableParagraph"/>
              <w:ind w:right="2"/>
            </w:pPr>
            <w:r>
              <w:rPr>
                <w:spacing w:val="-5"/>
              </w:rPr>
              <w:t>3rd</w:t>
            </w:r>
          </w:p>
        </w:tc>
        <w:tc>
          <w:tcPr>
            <w:tcW w:w="8081" w:type="dxa"/>
          </w:tcPr>
          <w:p w14:paraId="3B3D297B" w14:textId="77777777" w:rsidR="00B138C2" w:rsidRDefault="00000000">
            <w:pPr>
              <w:pStyle w:val="TableParagraph"/>
              <w:spacing w:before="58" w:line="244" w:lineRule="auto"/>
              <w:ind w:left="106" w:right="218"/>
              <w:jc w:val="left"/>
            </w:pPr>
            <w:r>
              <w:t>Determination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Hoop</w:t>
            </w:r>
            <w:r>
              <w:rPr>
                <w:spacing w:val="-4"/>
              </w:rPr>
              <w:t xml:space="preserve"> </w:t>
            </w:r>
            <w:r>
              <w:t>strain,</w:t>
            </w:r>
            <w:r>
              <w:rPr>
                <w:spacing w:val="-4"/>
              </w:rPr>
              <w:t xml:space="preserve"> </w:t>
            </w:r>
            <w:r>
              <w:t>longitudinal</w:t>
            </w:r>
            <w:r>
              <w:rPr>
                <w:spacing w:val="-3"/>
              </w:rPr>
              <w:t xml:space="preserve"> </w:t>
            </w:r>
            <w:r>
              <w:t>strain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volumetric</w:t>
            </w:r>
            <w:r>
              <w:rPr>
                <w:spacing w:val="-4"/>
              </w:rPr>
              <w:t xml:space="preserve"> </w:t>
            </w:r>
            <w:r>
              <w:t>strain;</w:t>
            </w:r>
            <w:r>
              <w:rPr>
                <w:spacing w:val="-3"/>
              </w:rPr>
              <w:t xml:space="preserve"> </w:t>
            </w:r>
            <w:r>
              <w:t>Change</w:t>
            </w:r>
            <w:r>
              <w:rPr>
                <w:spacing w:val="-4"/>
              </w:rPr>
              <w:t xml:space="preserve"> </w:t>
            </w:r>
            <w:r>
              <w:t>in length, diameter and volume of thin cylindrical shell.</w:t>
            </w:r>
          </w:p>
        </w:tc>
      </w:tr>
      <w:tr w:rsidR="00B138C2" w14:paraId="3BA000A5" w14:textId="77777777">
        <w:trPr>
          <w:trHeight w:val="378"/>
        </w:trPr>
        <w:tc>
          <w:tcPr>
            <w:tcW w:w="1136" w:type="dxa"/>
            <w:vMerge/>
            <w:tcBorders>
              <w:top w:val="nil"/>
            </w:tcBorders>
          </w:tcPr>
          <w:p w14:paraId="58CEFE00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17F33100" w14:textId="77777777" w:rsidR="00B138C2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8081" w:type="dxa"/>
          </w:tcPr>
          <w:p w14:paraId="67AB8F29" w14:textId="77777777" w:rsidR="00B138C2" w:rsidRDefault="00000000">
            <w:pPr>
              <w:pStyle w:val="TableParagraph"/>
              <w:spacing w:before="61"/>
              <w:ind w:left="106"/>
              <w:jc w:val="left"/>
            </w:pPr>
            <w:r>
              <w:t>Numerical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find</w:t>
            </w:r>
            <w:r>
              <w:rPr>
                <w:spacing w:val="-6"/>
              </w:rPr>
              <w:t xml:space="preserve"> </w:t>
            </w:r>
            <w:r>
              <w:t>change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dimensions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thin</w:t>
            </w:r>
            <w:r>
              <w:rPr>
                <w:spacing w:val="-4"/>
              </w:rPr>
              <w:t xml:space="preserve"> </w:t>
            </w:r>
            <w:r>
              <w:t>cylindrical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shell.</w:t>
            </w:r>
          </w:p>
        </w:tc>
      </w:tr>
      <w:tr w:rsidR="00B138C2" w14:paraId="04B2B7B1" w14:textId="77777777">
        <w:trPr>
          <w:trHeight w:val="381"/>
        </w:trPr>
        <w:tc>
          <w:tcPr>
            <w:tcW w:w="1136" w:type="dxa"/>
            <w:vMerge w:val="restart"/>
          </w:tcPr>
          <w:p w14:paraId="0445913D" w14:textId="77777777" w:rsidR="00B138C2" w:rsidRDefault="00000000">
            <w:pPr>
              <w:pStyle w:val="TableParagraph"/>
              <w:spacing w:before="45" w:line="151" w:lineRule="auto"/>
              <w:ind w:left="11" w:right="2"/>
              <w:rPr>
                <w:sz w:val="14"/>
              </w:rPr>
            </w:pPr>
            <w:r>
              <w:rPr>
                <w:spacing w:val="-5"/>
                <w:position w:val="-7"/>
              </w:rPr>
              <w:t>5</w:t>
            </w:r>
            <w:r>
              <w:rPr>
                <w:spacing w:val="-5"/>
                <w:sz w:val="14"/>
              </w:rPr>
              <w:t>th</w:t>
            </w:r>
          </w:p>
        </w:tc>
        <w:tc>
          <w:tcPr>
            <w:tcW w:w="1275" w:type="dxa"/>
          </w:tcPr>
          <w:p w14:paraId="7BE175B9" w14:textId="77777777" w:rsidR="00B138C2" w:rsidRDefault="00000000">
            <w:pPr>
              <w:pStyle w:val="TableParagraph"/>
              <w:spacing w:before="3"/>
              <w:ind w:right="1"/>
            </w:pPr>
            <w:r>
              <w:rPr>
                <w:spacing w:val="-5"/>
              </w:rPr>
              <w:t>1st</w:t>
            </w:r>
          </w:p>
        </w:tc>
        <w:tc>
          <w:tcPr>
            <w:tcW w:w="8081" w:type="dxa"/>
          </w:tcPr>
          <w:p w14:paraId="136E2CA0" w14:textId="77777777" w:rsidR="00B138C2" w:rsidRDefault="00000000">
            <w:pPr>
              <w:pStyle w:val="TableParagraph"/>
              <w:spacing w:before="63"/>
              <w:ind w:left="106"/>
              <w:jc w:val="left"/>
            </w:pPr>
            <w:r>
              <w:rPr>
                <w:spacing w:val="-2"/>
              </w:rPr>
              <w:t>Class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test/Assignment-</w:t>
            </w:r>
            <w:r>
              <w:rPr>
                <w:spacing w:val="-5"/>
              </w:rPr>
              <w:t>01</w:t>
            </w:r>
          </w:p>
        </w:tc>
      </w:tr>
      <w:tr w:rsidR="00B138C2" w14:paraId="26CBE4CC" w14:textId="77777777">
        <w:trPr>
          <w:trHeight w:val="378"/>
        </w:trPr>
        <w:tc>
          <w:tcPr>
            <w:tcW w:w="1136" w:type="dxa"/>
            <w:vMerge/>
            <w:tcBorders>
              <w:top w:val="nil"/>
            </w:tcBorders>
          </w:tcPr>
          <w:p w14:paraId="573DB24E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74EE2C3B" w14:textId="77777777" w:rsidR="00B138C2" w:rsidRDefault="00000000">
            <w:pPr>
              <w:pStyle w:val="TableParagraph"/>
              <w:ind w:right="4"/>
            </w:pPr>
            <w:r>
              <w:rPr>
                <w:spacing w:val="-5"/>
              </w:rPr>
              <w:t>2nd</w:t>
            </w:r>
          </w:p>
        </w:tc>
        <w:tc>
          <w:tcPr>
            <w:tcW w:w="8081" w:type="dxa"/>
          </w:tcPr>
          <w:p w14:paraId="7023C1BA" w14:textId="77777777" w:rsidR="00B138C2" w:rsidRDefault="00000000">
            <w:pPr>
              <w:pStyle w:val="TableParagraph"/>
              <w:spacing w:before="61"/>
              <w:ind w:left="106"/>
              <w:jc w:val="left"/>
            </w:pPr>
            <w:r>
              <w:t>Types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beams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loads.</w:t>
            </w:r>
            <w:r>
              <w:rPr>
                <w:spacing w:val="-4"/>
              </w:rPr>
              <w:t xml:space="preserve"> </w:t>
            </w:r>
            <w:r>
              <w:t>Shear</w:t>
            </w:r>
            <w:r>
              <w:rPr>
                <w:spacing w:val="-4"/>
              </w:rPr>
              <w:t xml:space="preserve"> </w:t>
            </w:r>
            <w:r>
              <w:t>force</w:t>
            </w:r>
            <w:r>
              <w:rPr>
                <w:spacing w:val="-3"/>
              </w:rPr>
              <w:t xml:space="preserve"> </w:t>
            </w:r>
            <w:r>
              <w:t>and bending</w:t>
            </w:r>
            <w:r>
              <w:rPr>
                <w:spacing w:val="-2"/>
              </w:rPr>
              <w:t xml:space="preserve"> </w:t>
            </w:r>
            <w:r>
              <w:t>moment.</w:t>
            </w:r>
            <w:r>
              <w:rPr>
                <w:spacing w:val="-2"/>
              </w:rPr>
              <w:t xml:space="preserve"> </w:t>
            </w:r>
            <w:r>
              <w:t>Sign</w:t>
            </w:r>
            <w:r>
              <w:rPr>
                <w:spacing w:val="-2"/>
              </w:rPr>
              <w:t xml:space="preserve"> convention.</w:t>
            </w:r>
          </w:p>
        </w:tc>
      </w:tr>
      <w:tr w:rsidR="00B138C2" w14:paraId="25963037" w14:textId="77777777">
        <w:trPr>
          <w:trHeight w:val="625"/>
        </w:trPr>
        <w:tc>
          <w:tcPr>
            <w:tcW w:w="1136" w:type="dxa"/>
            <w:vMerge/>
            <w:tcBorders>
              <w:top w:val="nil"/>
            </w:tcBorders>
          </w:tcPr>
          <w:p w14:paraId="7715330F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0354B533" w14:textId="77777777" w:rsidR="00B138C2" w:rsidRDefault="00000000">
            <w:pPr>
              <w:pStyle w:val="TableParagraph"/>
              <w:ind w:right="2"/>
            </w:pPr>
            <w:r>
              <w:rPr>
                <w:spacing w:val="-5"/>
              </w:rPr>
              <w:t>3rd</w:t>
            </w:r>
          </w:p>
        </w:tc>
        <w:tc>
          <w:tcPr>
            <w:tcW w:w="8081" w:type="dxa"/>
          </w:tcPr>
          <w:p w14:paraId="63B8049F" w14:textId="77777777" w:rsidR="00B138C2" w:rsidRDefault="00000000">
            <w:pPr>
              <w:pStyle w:val="TableParagraph"/>
              <w:spacing w:before="58" w:line="244" w:lineRule="auto"/>
              <w:ind w:left="106"/>
              <w:jc w:val="left"/>
            </w:pPr>
            <w:r>
              <w:t>Numerical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determine</w:t>
            </w:r>
            <w:r>
              <w:rPr>
                <w:spacing w:val="-5"/>
              </w:rPr>
              <w:t xml:space="preserve"> </w:t>
            </w:r>
            <w:r>
              <w:t>Shear</w:t>
            </w:r>
            <w:r>
              <w:rPr>
                <w:spacing w:val="-3"/>
              </w:rPr>
              <w:t xml:space="preserve"> </w:t>
            </w:r>
            <w:r>
              <w:t>Force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Bending</w:t>
            </w:r>
            <w:r>
              <w:rPr>
                <w:spacing w:val="-3"/>
              </w:rPr>
              <w:t xml:space="preserve"> </w:t>
            </w:r>
            <w:r>
              <w:t>moment</w:t>
            </w:r>
            <w:r>
              <w:rPr>
                <w:spacing w:val="-2"/>
              </w:rPr>
              <w:t xml:space="preserve"> </w:t>
            </w:r>
            <w:r>
              <w:t>diagram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cantilever</w:t>
            </w:r>
            <w:r>
              <w:rPr>
                <w:spacing w:val="-5"/>
              </w:rPr>
              <w:t xml:space="preserve"> </w:t>
            </w:r>
            <w:r>
              <w:t>beam subjected to point load.</w:t>
            </w:r>
          </w:p>
        </w:tc>
      </w:tr>
      <w:tr w:rsidR="00B138C2" w14:paraId="28B2EEA1" w14:textId="77777777">
        <w:trPr>
          <w:trHeight w:val="625"/>
        </w:trPr>
        <w:tc>
          <w:tcPr>
            <w:tcW w:w="1136" w:type="dxa"/>
            <w:vMerge/>
            <w:tcBorders>
              <w:top w:val="nil"/>
            </w:tcBorders>
          </w:tcPr>
          <w:p w14:paraId="0DC48068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467EC1C4" w14:textId="77777777" w:rsidR="00B138C2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8081" w:type="dxa"/>
          </w:tcPr>
          <w:p w14:paraId="07DC4796" w14:textId="77777777" w:rsidR="00B138C2" w:rsidRDefault="00000000">
            <w:pPr>
              <w:pStyle w:val="TableParagraph"/>
              <w:spacing w:before="58" w:line="242" w:lineRule="auto"/>
              <w:ind w:left="106"/>
              <w:jc w:val="left"/>
            </w:pPr>
            <w:r>
              <w:t>Numerical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determine</w:t>
            </w:r>
            <w:r>
              <w:rPr>
                <w:spacing w:val="-5"/>
              </w:rPr>
              <w:t xml:space="preserve"> </w:t>
            </w:r>
            <w:r>
              <w:t>Shear</w:t>
            </w:r>
            <w:r>
              <w:rPr>
                <w:spacing w:val="-3"/>
              </w:rPr>
              <w:t xml:space="preserve"> </w:t>
            </w:r>
            <w:r>
              <w:t>Force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Bending</w:t>
            </w:r>
            <w:r>
              <w:rPr>
                <w:spacing w:val="-3"/>
              </w:rPr>
              <w:t xml:space="preserve"> </w:t>
            </w:r>
            <w:r>
              <w:t>moment</w:t>
            </w:r>
            <w:r>
              <w:rPr>
                <w:spacing w:val="-2"/>
              </w:rPr>
              <w:t xml:space="preserve"> </w:t>
            </w:r>
            <w:r>
              <w:t>diagram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cantilever</w:t>
            </w:r>
            <w:r>
              <w:rPr>
                <w:spacing w:val="-5"/>
              </w:rPr>
              <w:t xml:space="preserve"> </w:t>
            </w:r>
            <w:r>
              <w:t>beam subjected to U.</w:t>
            </w:r>
            <w:proofErr w:type="gramStart"/>
            <w:r>
              <w:t>D.L</w:t>
            </w:r>
            <w:proofErr w:type="gramEnd"/>
          </w:p>
        </w:tc>
      </w:tr>
    </w:tbl>
    <w:p w14:paraId="7379659C" w14:textId="77777777" w:rsidR="00B138C2" w:rsidRDefault="00B138C2">
      <w:pPr>
        <w:pStyle w:val="TableParagraph"/>
        <w:spacing w:line="242" w:lineRule="auto"/>
        <w:jc w:val="left"/>
        <w:sectPr w:rsidR="00B138C2">
          <w:type w:val="continuous"/>
          <w:pgSz w:w="11910" w:h="16840"/>
          <w:pgMar w:top="780" w:right="566" w:bottom="280" w:left="708" w:header="720" w:footer="720" w:gutter="0"/>
          <w:cols w:space="720"/>
        </w:sectPr>
      </w:pPr>
    </w:p>
    <w:p w14:paraId="133C0AAF" w14:textId="77777777" w:rsidR="00B138C2" w:rsidRDefault="00B138C2">
      <w:pPr>
        <w:pStyle w:val="BodyText"/>
        <w:rPr>
          <w:rFonts w:ascii="Arial MT"/>
          <w:b w:val="0"/>
          <w:sz w:val="2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1275"/>
        <w:gridCol w:w="8081"/>
      </w:tblGrid>
      <w:tr w:rsidR="00B138C2" w14:paraId="328B9EDB" w14:textId="77777777">
        <w:trPr>
          <w:trHeight w:val="625"/>
        </w:trPr>
        <w:tc>
          <w:tcPr>
            <w:tcW w:w="1136" w:type="dxa"/>
            <w:vMerge w:val="restart"/>
          </w:tcPr>
          <w:p w14:paraId="01729C8B" w14:textId="77777777" w:rsidR="00B138C2" w:rsidRDefault="00000000">
            <w:pPr>
              <w:pStyle w:val="TableParagraph"/>
              <w:spacing w:before="45" w:line="151" w:lineRule="auto"/>
              <w:ind w:left="11" w:right="2"/>
              <w:rPr>
                <w:sz w:val="14"/>
              </w:rPr>
            </w:pPr>
            <w:r>
              <w:rPr>
                <w:spacing w:val="-5"/>
                <w:position w:val="-7"/>
              </w:rPr>
              <w:t>6</w:t>
            </w:r>
            <w:r>
              <w:rPr>
                <w:spacing w:val="-5"/>
                <w:sz w:val="14"/>
              </w:rPr>
              <w:t>th</w:t>
            </w:r>
          </w:p>
        </w:tc>
        <w:tc>
          <w:tcPr>
            <w:tcW w:w="1275" w:type="dxa"/>
          </w:tcPr>
          <w:p w14:paraId="24EC201E" w14:textId="77777777" w:rsidR="00B138C2" w:rsidRDefault="00000000">
            <w:pPr>
              <w:pStyle w:val="TableParagraph"/>
              <w:spacing w:before="3"/>
              <w:ind w:right="1"/>
            </w:pPr>
            <w:r>
              <w:rPr>
                <w:spacing w:val="-5"/>
              </w:rPr>
              <w:t>1st</w:t>
            </w:r>
          </w:p>
        </w:tc>
        <w:tc>
          <w:tcPr>
            <w:tcW w:w="8081" w:type="dxa"/>
          </w:tcPr>
          <w:p w14:paraId="1198EB68" w14:textId="77777777" w:rsidR="00B138C2" w:rsidRDefault="00000000">
            <w:pPr>
              <w:pStyle w:val="TableParagraph"/>
              <w:spacing w:before="61"/>
              <w:ind w:left="106"/>
              <w:jc w:val="left"/>
            </w:pPr>
            <w:r>
              <w:t>Numerical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determine</w:t>
            </w:r>
            <w:r>
              <w:rPr>
                <w:spacing w:val="-5"/>
              </w:rPr>
              <w:t xml:space="preserve"> </w:t>
            </w:r>
            <w:r>
              <w:t>Shear</w:t>
            </w:r>
            <w:r>
              <w:rPr>
                <w:spacing w:val="-3"/>
              </w:rPr>
              <w:t xml:space="preserve"> </w:t>
            </w:r>
            <w:r>
              <w:t>Force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Bending</w:t>
            </w:r>
            <w:r>
              <w:rPr>
                <w:spacing w:val="-3"/>
              </w:rPr>
              <w:t xml:space="preserve"> </w:t>
            </w:r>
            <w:r>
              <w:t>moment</w:t>
            </w:r>
            <w:r>
              <w:rPr>
                <w:spacing w:val="-2"/>
              </w:rPr>
              <w:t xml:space="preserve"> </w:t>
            </w:r>
            <w:r>
              <w:t>diagram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simply</w:t>
            </w:r>
            <w:r>
              <w:rPr>
                <w:spacing w:val="-3"/>
              </w:rPr>
              <w:t xml:space="preserve"> </w:t>
            </w:r>
            <w:r>
              <w:t>supported beam subjected to point load.</w:t>
            </w:r>
          </w:p>
        </w:tc>
      </w:tr>
      <w:tr w:rsidR="00B138C2" w14:paraId="2E71A5CF" w14:textId="77777777">
        <w:trPr>
          <w:trHeight w:val="626"/>
        </w:trPr>
        <w:tc>
          <w:tcPr>
            <w:tcW w:w="1136" w:type="dxa"/>
            <w:vMerge/>
            <w:tcBorders>
              <w:top w:val="nil"/>
            </w:tcBorders>
          </w:tcPr>
          <w:p w14:paraId="3159FDE1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46D796A" w14:textId="77777777" w:rsidR="00B138C2" w:rsidRDefault="00000000">
            <w:pPr>
              <w:pStyle w:val="TableParagraph"/>
              <w:spacing w:before="3"/>
              <w:ind w:right="4"/>
            </w:pPr>
            <w:r>
              <w:rPr>
                <w:spacing w:val="-5"/>
              </w:rPr>
              <w:t>2nd</w:t>
            </w:r>
          </w:p>
        </w:tc>
        <w:tc>
          <w:tcPr>
            <w:tcW w:w="8081" w:type="dxa"/>
          </w:tcPr>
          <w:p w14:paraId="56D7C371" w14:textId="77777777" w:rsidR="00B138C2" w:rsidRDefault="00000000">
            <w:pPr>
              <w:pStyle w:val="TableParagraph"/>
              <w:spacing w:before="61"/>
              <w:ind w:left="106"/>
              <w:jc w:val="left"/>
            </w:pPr>
            <w:r>
              <w:t>Numerical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determine</w:t>
            </w:r>
            <w:r>
              <w:rPr>
                <w:spacing w:val="-5"/>
              </w:rPr>
              <w:t xml:space="preserve"> </w:t>
            </w:r>
            <w:r>
              <w:t>Shear</w:t>
            </w:r>
            <w:r>
              <w:rPr>
                <w:spacing w:val="-3"/>
              </w:rPr>
              <w:t xml:space="preserve"> </w:t>
            </w:r>
            <w:r>
              <w:t>Force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Bending</w:t>
            </w:r>
            <w:r>
              <w:rPr>
                <w:spacing w:val="-3"/>
              </w:rPr>
              <w:t xml:space="preserve"> </w:t>
            </w:r>
            <w:r>
              <w:t>moment</w:t>
            </w:r>
            <w:r>
              <w:rPr>
                <w:spacing w:val="-2"/>
              </w:rPr>
              <w:t xml:space="preserve"> </w:t>
            </w:r>
            <w:r>
              <w:t>diagram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simply</w:t>
            </w:r>
            <w:r>
              <w:rPr>
                <w:spacing w:val="-3"/>
              </w:rPr>
              <w:t xml:space="preserve"> </w:t>
            </w:r>
            <w:r>
              <w:t>supported beam subjected U.D.L.</w:t>
            </w:r>
          </w:p>
        </w:tc>
      </w:tr>
      <w:tr w:rsidR="00B138C2" w14:paraId="1C8F0A11" w14:textId="77777777">
        <w:trPr>
          <w:trHeight w:val="625"/>
        </w:trPr>
        <w:tc>
          <w:tcPr>
            <w:tcW w:w="1136" w:type="dxa"/>
            <w:vMerge/>
            <w:tcBorders>
              <w:top w:val="nil"/>
            </w:tcBorders>
          </w:tcPr>
          <w:p w14:paraId="58F2D548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76ED1840" w14:textId="77777777" w:rsidR="00B138C2" w:rsidRDefault="00000000">
            <w:pPr>
              <w:pStyle w:val="TableParagraph"/>
              <w:spacing w:before="3"/>
              <w:ind w:right="2"/>
            </w:pPr>
            <w:r>
              <w:rPr>
                <w:spacing w:val="-5"/>
              </w:rPr>
              <w:t>3rd</w:t>
            </w:r>
          </w:p>
        </w:tc>
        <w:tc>
          <w:tcPr>
            <w:tcW w:w="8081" w:type="dxa"/>
          </w:tcPr>
          <w:p w14:paraId="00C83B13" w14:textId="77777777" w:rsidR="00B138C2" w:rsidRDefault="00000000">
            <w:pPr>
              <w:pStyle w:val="TableParagraph"/>
              <w:spacing w:before="61"/>
              <w:ind w:left="106"/>
              <w:jc w:val="left"/>
            </w:pPr>
            <w:r>
              <w:t>Numerical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determine</w:t>
            </w:r>
            <w:r>
              <w:rPr>
                <w:spacing w:val="-6"/>
              </w:rPr>
              <w:t xml:space="preserve"> </w:t>
            </w:r>
            <w:r>
              <w:t>Shear</w:t>
            </w:r>
            <w:r>
              <w:rPr>
                <w:spacing w:val="-4"/>
              </w:rPr>
              <w:t xml:space="preserve"> </w:t>
            </w:r>
            <w:r>
              <w:t>Force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Bending</w:t>
            </w:r>
            <w:r>
              <w:rPr>
                <w:spacing w:val="-4"/>
              </w:rPr>
              <w:t xml:space="preserve"> </w:t>
            </w:r>
            <w:r>
              <w:t>moment</w:t>
            </w:r>
            <w:r>
              <w:rPr>
                <w:spacing w:val="-3"/>
              </w:rPr>
              <w:t xml:space="preserve"> </w:t>
            </w:r>
            <w:r>
              <w:t>diagram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overhanging</w:t>
            </w:r>
            <w:r>
              <w:rPr>
                <w:spacing w:val="-4"/>
              </w:rPr>
              <w:t xml:space="preserve"> </w:t>
            </w:r>
            <w:r>
              <w:t>beam subjected to point load.</w:t>
            </w:r>
          </w:p>
        </w:tc>
      </w:tr>
      <w:tr w:rsidR="00B138C2" w14:paraId="5F32625D" w14:textId="77777777">
        <w:trPr>
          <w:trHeight w:val="625"/>
        </w:trPr>
        <w:tc>
          <w:tcPr>
            <w:tcW w:w="1136" w:type="dxa"/>
            <w:vMerge/>
            <w:tcBorders>
              <w:top w:val="nil"/>
            </w:tcBorders>
          </w:tcPr>
          <w:p w14:paraId="3681F090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31F6A71B" w14:textId="77777777" w:rsidR="00B138C2" w:rsidRDefault="00000000">
            <w:pPr>
              <w:pStyle w:val="TableParagraph"/>
              <w:spacing w:before="3"/>
            </w:pPr>
            <w:r>
              <w:rPr>
                <w:spacing w:val="-5"/>
              </w:rPr>
              <w:t>4th</w:t>
            </w:r>
          </w:p>
        </w:tc>
        <w:tc>
          <w:tcPr>
            <w:tcW w:w="8081" w:type="dxa"/>
          </w:tcPr>
          <w:p w14:paraId="5E75906C" w14:textId="77777777" w:rsidR="00B138C2" w:rsidRDefault="00000000">
            <w:pPr>
              <w:pStyle w:val="TableParagraph"/>
              <w:spacing w:before="61"/>
              <w:ind w:left="106"/>
              <w:jc w:val="left"/>
            </w:pPr>
            <w:r>
              <w:t>Numerical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determine</w:t>
            </w:r>
            <w:r>
              <w:rPr>
                <w:spacing w:val="-6"/>
              </w:rPr>
              <w:t xml:space="preserve"> </w:t>
            </w:r>
            <w:r>
              <w:t>Shear</w:t>
            </w:r>
            <w:r>
              <w:rPr>
                <w:spacing w:val="-4"/>
              </w:rPr>
              <w:t xml:space="preserve"> </w:t>
            </w:r>
            <w:r>
              <w:t>Force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Bending</w:t>
            </w:r>
            <w:r>
              <w:rPr>
                <w:spacing w:val="-4"/>
              </w:rPr>
              <w:t xml:space="preserve"> </w:t>
            </w:r>
            <w:r>
              <w:t>moment</w:t>
            </w:r>
            <w:r>
              <w:rPr>
                <w:spacing w:val="-3"/>
              </w:rPr>
              <w:t xml:space="preserve"> </w:t>
            </w:r>
            <w:r>
              <w:t>diagram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overhanging</w:t>
            </w:r>
            <w:r>
              <w:rPr>
                <w:spacing w:val="-4"/>
              </w:rPr>
              <w:t xml:space="preserve"> </w:t>
            </w:r>
            <w:r>
              <w:t>beam subjected U.D.L.</w:t>
            </w:r>
          </w:p>
        </w:tc>
      </w:tr>
      <w:tr w:rsidR="00B138C2" w14:paraId="440DFDF7" w14:textId="77777777">
        <w:trPr>
          <w:trHeight w:val="381"/>
        </w:trPr>
        <w:tc>
          <w:tcPr>
            <w:tcW w:w="1136" w:type="dxa"/>
            <w:vMerge w:val="restart"/>
          </w:tcPr>
          <w:p w14:paraId="2AF46F8A" w14:textId="77777777" w:rsidR="00B138C2" w:rsidRDefault="00000000">
            <w:pPr>
              <w:pStyle w:val="TableParagraph"/>
              <w:spacing w:before="45" w:line="151" w:lineRule="auto"/>
              <w:ind w:left="11" w:right="2"/>
              <w:rPr>
                <w:sz w:val="14"/>
              </w:rPr>
            </w:pPr>
            <w:r>
              <w:rPr>
                <w:spacing w:val="-5"/>
                <w:position w:val="-7"/>
              </w:rPr>
              <w:t>7</w:t>
            </w:r>
            <w:r>
              <w:rPr>
                <w:spacing w:val="-5"/>
                <w:sz w:val="14"/>
              </w:rPr>
              <w:t>th</w:t>
            </w:r>
          </w:p>
        </w:tc>
        <w:tc>
          <w:tcPr>
            <w:tcW w:w="1275" w:type="dxa"/>
          </w:tcPr>
          <w:p w14:paraId="7E67CE3B" w14:textId="77777777" w:rsidR="00B138C2" w:rsidRDefault="00000000">
            <w:pPr>
              <w:pStyle w:val="TableParagraph"/>
              <w:spacing w:before="3"/>
              <w:ind w:right="1"/>
            </w:pPr>
            <w:r>
              <w:rPr>
                <w:spacing w:val="-5"/>
              </w:rPr>
              <w:t>1st</w:t>
            </w:r>
          </w:p>
        </w:tc>
        <w:tc>
          <w:tcPr>
            <w:tcW w:w="8081" w:type="dxa"/>
          </w:tcPr>
          <w:p w14:paraId="6F5FAA1D" w14:textId="77777777" w:rsidR="00B138C2" w:rsidRDefault="00000000">
            <w:pPr>
              <w:pStyle w:val="TableParagraph"/>
              <w:spacing w:before="63"/>
              <w:ind w:left="106"/>
              <w:jc w:val="left"/>
            </w:pPr>
            <w:r>
              <w:t>Doubt</w:t>
            </w:r>
            <w:r>
              <w:rPr>
                <w:spacing w:val="-5"/>
              </w:rPr>
              <w:t xml:space="preserve"> </w:t>
            </w:r>
            <w:r>
              <w:t>Clearing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Class</w:t>
            </w:r>
          </w:p>
        </w:tc>
      </w:tr>
      <w:tr w:rsidR="00B138C2" w14:paraId="5CC37081" w14:textId="77777777">
        <w:trPr>
          <w:trHeight w:val="378"/>
        </w:trPr>
        <w:tc>
          <w:tcPr>
            <w:tcW w:w="1136" w:type="dxa"/>
            <w:vMerge/>
            <w:tcBorders>
              <w:top w:val="nil"/>
            </w:tcBorders>
          </w:tcPr>
          <w:p w14:paraId="67D4C811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90C1E1F" w14:textId="77777777" w:rsidR="00B138C2" w:rsidRDefault="00000000">
            <w:pPr>
              <w:pStyle w:val="TableParagraph"/>
              <w:ind w:right="4"/>
            </w:pPr>
            <w:r>
              <w:rPr>
                <w:spacing w:val="-5"/>
              </w:rPr>
              <w:t>2nd</w:t>
            </w:r>
          </w:p>
        </w:tc>
        <w:tc>
          <w:tcPr>
            <w:tcW w:w="8081" w:type="dxa"/>
          </w:tcPr>
          <w:p w14:paraId="10EC8553" w14:textId="77777777" w:rsidR="00B138C2" w:rsidRDefault="00000000">
            <w:pPr>
              <w:pStyle w:val="TableParagraph"/>
              <w:spacing w:before="61"/>
              <w:ind w:left="106"/>
              <w:jc w:val="left"/>
            </w:pPr>
            <w:r>
              <w:t>QUIZ</w:t>
            </w:r>
            <w:r>
              <w:rPr>
                <w:spacing w:val="-8"/>
              </w:rPr>
              <w:t xml:space="preserve"> </w:t>
            </w:r>
            <w:r>
              <w:t>Test-</w:t>
            </w:r>
            <w:r>
              <w:rPr>
                <w:spacing w:val="-10"/>
              </w:rPr>
              <w:t>1</w:t>
            </w:r>
          </w:p>
        </w:tc>
      </w:tr>
      <w:tr w:rsidR="00B138C2" w14:paraId="0FE507EC" w14:textId="77777777">
        <w:trPr>
          <w:trHeight w:val="378"/>
        </w:trPr>
        <w:tc>
          <w:tcPr>
            <w:tcW w:w="1136" w:type="dxa"/>
            <w:vMerge/>
            <w:tcBorders>
              <w:top w:val="nil"/>
            </w:tcBorders>
          </w:tcPr>
          <w:p w14:paraId="50BFFD46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70643C4B" w14:textId="77777777" w:rsidR="00B138C2" w:rsidRDefault="00000000">
            <w:pPr>
              <w:pStyle w:val="TableParagraph"/>
              <w:ind w:right="2"/>
            </w:pPr>
            <w:r>
              <w:rPr>
                <w:spacing w:val="-5"/>
              </w:rPr>
              <w:t>3rd</w:t>
            </w:r>
          </w:p>
        </w:tc>
        <w:tc>
          <w:tcPr>
            <w:tcW w:w="8081" w:type="dxa"/>
          </w:tcPr>
          <w:p w14:paraId="506A0F98" w14:textId="77777777" w:rsidR="00B138C2" w:rsidRDefault="00000000">
            <w:pPr>
              <w:pStyle w:val="TableParagraph"/>
              <w:spacing w:before="61"/>
              <w:ind w:left="106"/>
              <w:jc w:val="left"/>
            </w:pPr>
            <w:r>
              <w:t>Simple</w:t>
            </w:r>
            <w:r>
              <w:rPr>
                <w:spacing w:val="-8"/>
              </w:rPr>
              <w:t xml:space="preserve"> </w:t>
            </w:r>
            <w:r>
              <w:t>bending:</w:t>
            </w:r>
            <w:r>
              <w:rPr>
                <w:spacing w:val="-4"/>
              </w:rPr>
              <w:t xml:space="preserve"> </w:t>
            </w:r>
            <w:r>
              <w:t>Introduction,</w:t>
            </w:r>
            <w:r>
              <w:rPr>
                <w:spacing w:val="-5"/>
              </w:rPr>
              <w:t xml:space="preserve"> </w:t>
            </w:r>
            <w:r>
              <w:t>Assumption,</w:t>
            </w:r>
            <w:r>
              <w:rPr>
                <w:spacing w:val="-8"/>
              </w:rPr>
              <w:t xml:space="preserve"> </w:t>
            </w:r>
            <w:r>
              <w:t>Position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neutral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axis.</w:t>
            </w:r>
          </w:p>
        </w:tc>
      </w:tr>
      <w:tr w:rsidR="00B138C2" w14:paraId="05036E2C" w14:textId="77777777">
        <w:trPr>
          <w:trHeight w:val="378"/>
        </w:trPr>
        <w:tc>
          <w:tcPr>
            <w:tcW w:w="1136" w:type="dxa"/>
            <w:vMerge/>
            <w:tcBorders>
              <w:top w:val="nil"/>
            </w:tcBorders>
          </w:tcPr>
          <w:p w14:paraId="606DAA12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A225D5D" w14:textId="77777777" w:rsidR="00B138C2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8081" w:type="dxa"/>
          </w:tcPr>
          <w:p w14:paraId="4364970C" w14:textId="77777777" w:rsidR="00B138C2" w:rsidRDefault="00000000">
            <w:pPr>
              <w:pStyle w:val="TableParagraph"/>
              <w:spacing w:before="61"/>
              <w:ind w:left="106"/>
              <w:jc w:val="left"/>
            </w:pPr>
            <w:r>
              <w:t>Theory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simple</w:t>
            </w:r>
            <w:r>
              <w:rPr>
                <w:spacing w:val="-3"/>
              </w:rPr>
              <w:t xml:space="preserve"> </w:t>
            </w:r>
            <w:r>
              <w:t>bending</w:t>
            </w:r>
            <w:r>
              <w:rPr>
                <w:spacing w:val="-6"/>
              </w:rPr>
              <w:t xml:space="preserve"> </w:t>
            </w:r>
            <w:r>
              <w:t>(Derivation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bending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equation)</w:t>
            </w:r>
          </w:p>
        </w:tc>
      </w:tr>
      <w:tr w:rsidR="00B138C2" w14:paraId="15797E7C" w14:textId="77777777">
        <w:trPr>
          <w:trHeight w:val="381"/>
        </w:trPr>
        <w:tc>
          <w:tcPr>
            <w:tcW w:w="1136" w:type="dxa"/>
            <w:vMerge w:val="restart"/>
          </w:tcPr>
          <w:p w14:paraId="6FA6340C" w14:textId="77777777" w:rsidR="00B138C2" w:rsidRDefault="00000000">
            <w:pPr>
              <w:pStyle w:val="TableParagraph"/>
              <w:spacing w:before="45" w:line="151" w:lineRule="auto"/>
              <w:ind w:left="11" w:right="2"/>
              <w:rPr>
                <w:sz w:val="14"/>
              </w:rPr>
            </w:pPr>
            <w:r>
              <w:rPr>
                <w:spacing w:val="-5"/>
                <w:position w:val="-7"/>
              </w:rPr>
              <w:t>8</w:t>
            </w:r>
            <w:r>
              <w:rPr>
                <w:spacing w:val="-5"/>
                <w:sz w:val="14"/>
              </w:rPr>
              <w:t>th</w:t>
            </w:r>
          </w:p>
        </w:tc>
        <w:tc>
          <w:tcPr>
            <w:tcW w:w="1275" w:type="dxa"/>
          </w:tcPr>
          <w:p w14:paraId="562794B0" w14:textId="77777777" w:rsidR="00B138C2" w:rsidRDefault="00000000">
            <w:pPr>
              <w:pStyle w:val="TableParagraph"/>
              <w:spacing w:before="3"/>
              <w:ind w:right="1"/>
            </w:pPr>
            <w:r>
              <w:rPr>
                <w:spacing w:val="-5"/>
              </w:rPr>
              <w:t>1st</w:t>
            </w:r>
          </w:p>
        </w:tc>
        <w:tc>
          <w:tcPr>
            <w:tcW w:w="8081" w:type="dxa"/>
          </w:tcPr>
          <w:p w14:paraId="4780062B" w14:textId="77777777" w:rsidR="00B138C2" w:rsidRDefault="00000000">
            <w:pPr>
              <w:pStyle w:val="TableParagraph"/>
              <w:spacing w:before="63"/>
              <w:ind w:left="106"/>
              <w:jc w:val="left"/>
            </w:pPr>
            <w:r>
              <w:t>Section</w:t>
            </w:r>
            <w:r>
              <w:rPr>
                <w:spacing w:val="-7"/>
              </w:rPr>
              <w:t xml:space="preserve"> </w:t>
            </w:r>
            <w:r>
              <w:t>modulus,</w:t>
            </w:r>
            <w:r>
              <w:rPr>
                <w:spacing w:val="-5"/>
              </w:rPr>
              <w:t xml:space="preserve"> </w:t>
            </w:r>
            <w:r>
              <w:t>Moment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inertia,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Numerical.</w:t>
            </w:r>
          </w:p>
        </w:tc>
      </w:tr>
      <w:tr w:rsidR="00B138C2" w14:paraId="3E374FC2" w14:textId="77777777">
        <w:trPr>
          <w:trHeight w:val="379"/>
        </w:trPr>
        <w:tc>
          <w:tcPr>
            <w:tcW w:w="1136" w:type="dxa"/>
            <w:vMerge/>
            <w:tcBorders>
              <w:top w:val="nil"/>
            </w:tcBorders>
          </w:tcPr>
          <w:p w14:paraId="70F60CDF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2A58BF33" w14:textId="77777777" w:rsidR="00B138C2" w:rsidRDefault="00000000">
            <w:pPr>
              <w:pStyle w:val="TableParagraph"/>
              <w:ind w:right="4"/>
            </w:pPr>
            <w:r>
              <w:rPr>
                <w:spacing w:val="-5"/>
              </w:rPr>
              <w:t>2nd</w:t>
            </w:r>
          </w:p>
        </w:tc>
        <w:tc>
          <w:tcPr>
            <w:tcW w:w="8081" w:type="dxa"/>
          </w:tcPr>
          <w:p w14:paraId="29ABC87E" w14:textId="77777777" w:rsidR="00B138C2" w:rsidRDefault="00000000">
            <w:pPr>
              <w:pStyle w:val="TableParagraph"/>
              <w:spacing w:before="61"/>
              <w:ind w:left="106"/>
              <w:jc w:val="left"/>
            </w:pPr>
            <w:r>
              <w:rPr>
                <w:spacing w:val="-2"/>
              </w:rPr>
              <w:t>Numerical</w:t>
            </w:r>
          </w:p>
        </w:tc>
      </w:tr>
      <w:tr w:rsidR="00B138C2" w14:paraId="5241DC17" w14:textId="77777777">
        <w:trPr>
          <w:trHeight w:val="625"/>
        </w:trPr>
        <w:tc>
          <w:tcPr>
            <w:tcW w:w="1136" w:type="dxa"/>
            <w:vMerge/>
            <w:tcBorders>
              <w:top w:val="nil"/>
            </w:tcBorders>
          </w:tcPr>
          <w:p w14:paraId="6AFB91FA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501C0F1E" w14:textId="77777777" w:rsidR="00B138C2" w:rsidRDefault="00000000">
            <w:pPr>
              <w:pStyle w:val="TableParagraph"/>
              <w:ind w:right="2"/>
            </w:pPr>
            <w:r>
              <w:rPr>
                <w:spacing w:val="-5"/>
              </w:rPr>
              <w:t>3rd</w:t>
            </w:r>
          </w:p>
        </w:tc>
        <w:tc>
          <w:tcPr>
            <w:tcW w:w="8081" w:type="dxa"/>
          </w:tcPr>
          <w:p w14:paraId="5F7CCFEF" w14:textId="77777777" w:rsidR="00B138C2" w:rsidRDefault="00000000">
            <w:pPr>
              <w:pStyle w:val="TableParagraph"/>
              <w:spacing w:before="58" w:line="244" w:lineRule="auto"/>
              <w:ind w:left="106" w:right="218"/>
              <w:jc w:val="left"/>
            </w:pPr>
            <w:r>
              <w:t>Define</w:t>
            </w:r>
            <w:r>
              <w:rPr>
                <w:spacing w:val="-4"/>
              </w:rPr>
              <w:t xml:space="preserve"> </w:t>
            </w:r>
            <w:r>
              <w:t>column,</w:t>
            </w:r>
            <w:r>
              <w:rPr>
                <w:spacing w:val="-4"/>
              </w:rPr>
              <w:t xml:space="preserve"> </w:t>
            </w:r>
            <w:r>
              <w:t>types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columns,</w:t>
            </w:r>
            <w:r>
              <w:rPr>
                <w:spacing w:val="-5"/>
              </w:rPr>
              <w:t xml:space="preserve"> </w:t>
            </w:r>
            <w:r>
              <w:t>Axial load,</w:t>
            </w:r>
            <w:r>
              <w:rPr>
                <w:spacing w:val="-4"/>
              </w:rPr>
              <w:t xml:space="preserve"> </w:t>
            </w:r>
            <w:r>
              <w:t>Eccentric</w:t>
            </w:r>
            <w:r>
              <w:rPr>
                <w:spacing w:val="-5"/>
              </w:rPr>
              <w:t xml:space="preserve"> </w:t>
            </w:r>
            <w:r>
              <w:t>load,</w:t>
            </w:r>
            <w:r>
              <w:rPr>
                <w:spacing w:val="-4"/>
              </w:rPr>
              <w:t xml:space="preserve"> </w:t>
            </w:r>
            <w:r>
              <w:t>Slenderness</w:t>
            </w:r>
            <w:r>
              <w:rPr>
                <w:spacing w:val="-5"/>
              </w:rPr>
              <w:t xml:space="preserve"> </w:t>
            </w:r>
            <w:r>
              <w:t>ratio, Buckling load.</w:t>
            </w:r>
          </w:p>
        </w:tc>
      </w:tr>
      <w:tr w:rsidR="00B138C2" w14:paraId="375801BD" w14:textId="77777777">
        <w:trPr>
          <w:trHeight w:val="626"/>
        </w:trPr>
        <w:tc>
          <w:tcPr>
            <w:tcW w:w="1136" w:type="dxa"/>
            <w:vMerge/>
            <w:tcBorders>
              <w:top w:val="nil"/>
            </w:tcBorders>
          </w:tcPr>
          <w:p w14:paraId="43A53725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344169A6" w14:textId="77777777" w:rsidR="00B138C2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8081" w:type="dxa"/>
          </w:tcPr>
          <w:p w14:paraId="4C7ECBA9" w14:textId="77777777" w:rsidR="00B138C2" w:rsidRDefault="00000000">
            <w:pPr>
              <w:pStyle w:val="TableParagraph"/>
              <w:spacing w:before="58" w:line="244" w:lineRule="auto"/>
              <w:ind w:left="106"/>
              <w:jc w:val="left"/>
            </w:pPr>
            <w:r>
              <w:t>Direct</w:t>
            </w:r>
            <w:r>
              <w:rPr>
                <w:spacing w:val="-3"/>
              </w:rPr>
              <w:t xml:space="preserve"> </w:t>
            </w:r>
            <w:r>
              <w:t>stresses,</w:t>
            </w:r>
            <w:r>
              <w:rPr>
                <w:spacing w:val="-4"/>
              </w:rPr>
              <w:t xml:space="preserve"> </w:t>
            </w:r>
            <w:r>
              <w:t>Bending</w:t>
            </w:r>
            <w:r>
              <w:rPr>
                <w:spacing w:val="-7"/>
              </w:rPr>
              <w:t xml:space="preserve"> </w:t>
            </w:r>
            <w:r>
              <w:t>stresses,</w:t>
            </w:r>
            <w:r>
              <w:rPr>
                <w:spacing w:val="-4"/>
              </w:rPr>
              <w:t xml:space="preserve"> </w:t>
            </w:r>
            <w:r>
              <w:t>Maximum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stresses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short</w:t>
            </w:r>
            <w:r>
              <w:rPr>
                <w:spacing w:val="-6"/>
              </w:rPr>
              <w:t xml:space="preserve"> </w:t>
            </w:r>
            <w:r>
              <w:t>column:</w:t>
            </w:r>
            <w:r>
              <w:rPr>
                <w:spacing w:val="-3"/>
              </w:rPr>
              <w:t xml:space="preserve"> </w:t>
            </w:r>
            <w:r>
              <w:t>for uniaxial and biaxial system</w:t>
            </w:r>
          </w:p>
        </w:tc>
      </w:tr>
      <w:tr w:rsidR="00B138C2" w14:paraId="62F9C295" w14:textId="77777777">
        <w:trPr>
          <w:trHeight w:val="626"/>
        </w:trPr>
        <w:tc>
          <w:tcPr>
            <w:tcW w:w="1136" w:type="dxa"/>
            <w:vMerge w:val="restart"/>
          </w:tcPr>
          <w:p w14:paraId="4647865A" w14:textId="77777777" w:rsidR="00B138C2" w:rsidRDefault="00000000">
            <w:pPr>
              <w:pStyle w:val="TableParagraph"/>
              <w:spacing w:before="44" w:line="146" w:lineRule="auto"/>
              <w:ind w:left="11" w:right="2"/>
              <w:rPr>
                <w:sz w:val="14"/>
              </w:rPr>
            </w:pPr>
            <w:r>
              <w:rPr>
                <w:spacing w:val="-5"/>
                <w:position w:val="-7"/>
              </w:rPr>
              <w:t>9</w:t>
            </w:r>
            <w:r>
              <w:rPr>
                <w:spacing w:val="-5"/>
                <w:sz w:val="14"/>
              </w:rPr>
              <w:t>th</w:t>
            </w:r>
          </w:p>
        </w:tc>
        <w:tc>
          <w:tcPr>
            <w:tcW w:w="1275" w:type="dxa"/>
          </w:tcPr>
          <w:p w14:paraId="40FA0A9B" w14:textId="77777777" w:rsidR="00B138C2" w:rsidRDefault="00000000">
            <w:pPr>
              <w:pStyle w:val="TableParagraph"/>
              <w:ind w:right="1"/>
            </w:pPr>
            <w:r>
              <w:rPr>
                <w:spacing w:val="-5"/>
              </w:rPr>
              <w:t>1st</w:t>
            </w:r>
          </w:p>
        </w:tc>
        <w:tc>
          <w:tcPr>
            <w:tcW w:w="8081" w:type="dxa"/>
          </w:tcPr>
          <w:p w14:paraId="5375A2F7" w14:textId="77777777" w:rsidR="00B138C2" w:rsidRDefault="00000000">
            <w:pPr>
              <w:pStyle w:val="TableParagraph"/>
              <w:spacing w:before="58" w:line="244" w:lineRule="auto"/>
              <w:ind w:left="106" w:right="218"/>
              <w:jc w:val="left"/>
            </w:pPr>
            <w:r>
              <w:t>Buckling</w:t>
            </w:r>
            <w:r>
              <w:rPr>
                <w:spacing w:val="-3"/>
              </w:rPr>
              <w:t xml:space="preserve"> </w:t>
            </w:r>
            <w:r>
              <w:t>load</w:t>
            </w:r>
            <w:r>
              <w:rPr>
                <w:spacing w:val="-5"/>
              </w:rPr>
              <w:t xml:space="preserve"> </w:t>
            </w:r>
            <w:r>
              <w:t>computation</w:t>
            </w:r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Euler’s</w:t>
            </w:r>
            <w:r>
              <w:rPr>
                <w:spacing w:val="-3"/>
              </w:rPr>
              <w:t xml:space="preserve"> </w:t>
            </w:r>
            <w:r>
              <w:t>formula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6"/>
              </w:rPr>
              <w:t xml:space="preserve"> </w:t>
            </w:r>
            <w:r>
              <w:t>derivation)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Columns</w:t>
            </w:r>
            <w:r>
              <w:rPr>
                <w:spacing w:val="-3"/>
              </w:rPr>
              <w:t xml:space="preserve"> </w:t>
            </w:r>
            <w:r>
              <w:t>with various end conditions</w:t>
            </w:r>
          </w:p>
        </w:tc>
      </w:tr>
      <w:tr w:rsidR="00B138C2" w14:paraId="20AA9623" w14:textId="77777777">
        <w:trPr>
          <w:trHeight w:val="378"/>
        </w:trPr>
        <w:tc>
          <w:tcPr>
            <w:tcW w:w="1136" w:type="dxa"/>
            <w:vMerge/>
            <w:tcBorders>
              <w:top w:val="nil"/>
            </w:tcBorders>
          </w:tcPr>
          <w:p w14:paraId="22AABAB4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0AC94670" w14:textId="77777777" w:rsidR="00B138C2" w:rsidRDefault="00000000">
            <w:pPr>
              <w:pStyle w:val="TableParagraph"/>
              <w:ind w:right="4"/>
            </w:pPr>
            <w:r>
              <w:rPr>
                <w:spacing w:val="-5"/>
              </w:rPr>
              <w:t>2nd</w:t>
            </w:r>
          </w:p>
        </w:tc>
        <w:tc>
          <w:tcPr>
            <w:tcW w:w="8081" w:type="dxa"/>
          </w:tcPr>
          <w:p w14:paraId="669FEF42" w14:textId="77777777" w:rsidR="00B138C2" w:rsidRDefault="00000000">
            <w:pPr>
              <w:pStyle w:val="TableParagraph"/>
              <w:spacing w:before="61"/>
              <w:ind w:left="106"/>
              <w:jc w:val="left"/>
            </w:pPr>
            <w:r>
              <w:rPr>
                <w:spacing w:val="-2"/>
              </w:rPr>
              <w:t>Numerical</w:t>
            </w:r>
          </w:p>
        </w:tc>
      </w:tr>
      <w:tr w:rsidR="00B138C2" w14:paraId="5D145B86" w14:textId="77777777">
        <w:trPr>
          <w:trHeight w:val="381"/>
        </w:trPr>
        <w:tc>
          <w:tcPr>
            <w:tcW w:w="1136" w:type="dxa"/>
            <w:vMerge/>
            <w:tcBorders>
              <w:top w:val="nil"/>
            </w:tcBorders>
          </w:tcPr>
          <w:p w14:paraId="4B4E8A6A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1F20EC36" w14:textId="77777777" w:rsidR="00B138C2" w:rsidRDefault="00000000">
            <w:pPr>
              <w:pStyle w:val="TableParagraph"/>
              <w:ind w:right="2"/>
            </w:pPr>
            <w:r>
              <w:rPr>
                <w:spacing w:val="-5"/>
              </w:rPr>
              <w:t>3rd</w:t>
            </w:r>
          </w:p>
        </w:tc>
        <w:tc>
          <w:tcPr>
            <w:tcW w:w="8081" w:type="dxa"/>
          </w:tcPr>
          <w:p w14:paraId="4D129614" w14:textId="77777777" w:rsidR="00B138C2" w:rsidRDefault="00000000">
            <w:pPr>
              <w:pStyle w:val="TableParagraph"/>
              <w:spacing w:before="61"/>
              <w:ind w:left="106"/>
              <w:jc w:val="left"/>
            </w:pPr>
            <w:r>
              <w:t>Doubt</w:t>
            </w:r>
            <w:r>
              <w:rPr>
                <w:spacing w:val="-5"/>
              </w:rPr>
              <w:t xml:space="preserve"> </w:t>
            </w:r>
            <w:r>
              <w:t>Clearing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Class</w:t>
            </w:r>
          </w:p>
        </w:tc>
      </w:tr>
      <w:tr w:rsidR="00B138C2" w14:paraId="4CECEB83" w14:textId="77777777">
        <w:trPr>
          <w:trHeight w:val="378"/>
        </w:trPr>
        <w:tc>
          <w:tcPr>
            <w:tcW w:w="1136" w:type="dxa"/>
            <w:vMerge/>
            <w:tcBorders>
              <w:top w:val="nil"/>
            </w:tcBorders>
          </w:tcPr>
          <w:p w14:paraId="710810D9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5D7B479F" w14:textId="77777777" w:rsidR="00B138C2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8081" w:type="dxa"/>
          </w:tcPr>
          <w:p w14:paraId="5D778317" w14:textId="77777777" w:rsidR="00B138C2" w:rsidRDefault="00000000">
            <w:pPr>
              <w:pStyle w:val="TableParagraph"/>
              <w:spacing w:before="61"/>
              <w:ind w:left="106"/>
              <w:jc w:val="left"/>
            </w:pPr>
            <w:r>
              <w:t>Torsion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shafts,</w:t>
            </w:r>
            <w:r>
              <w:rPr>
                <w:spacing w:val="-3"/>
              </w:rPr>
              <w:t xml:space="preserve"> </w:t>
            </w:r>
            <w:r>
              <w:t>Assumption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pure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torsion</w:t>
            </w:r>
          </w:p>
        </w:tc>
      </w:tr>
      <w:tr w:rsidR="00B138C2" w14:paraId="4C204A8D" w14:textId="77777777">
        <w:trPr>
          <w:trHeight w:val="379"/>
        </w:trPr>
        <w:tc>
          <w:tcPr>
            <w:tcW w:w="1136" w:type="dxa"/>
            <w:vMerge w:val="restart"/>
          </w:tcPr>
          <w:p w14:paraId="3813D87B" w14:textId="77777777" w:rsidR="00B138C2" w:rsidRDefault="00000000">
            <w:pPr>
              <w:pStyle w:val="TableParagraph"/>
              <w:spacing w:before="44" w:line="148" w:lineRule="auto"/>
              <w:ind w:left="11" w:right="3"/>
              <w:rPr>
                <w:sz w:val="14"/>
              </w:rPr>
            </w:pPr>
            <w:r>
              <w:rPr>
                <w:spacing w:val="-4"/>
                <w:position w:val="-7"/>
              </w:rPr>
              <w:t>11</w:t>
            </w:r>
            <w:r>
              <w:rPr>
                <w:spacing w:val="-4"/>
                <w:sz w:val="14"/>
              </w:rPr>
              <w:t>th</w:t>
            </w:r>
          </w:p>
        </w:tc>
        <w:tc>
          <w:tcPr>
            <w:tcW w:w="1275" w:type="dxa"/>
          </w:tcPr>
          <w:p w14:paraId="6C64C2FE" w14:textId="77777777" w:rsidR="00B138C2" w:rsidRDefault="00000000">
            <w:pPr>
              <w:pStyle w:val="TableParagraph"/>
              <w:ind w:right="1"/>
            </w:pPr>
            <w:r>
              <w:rPr>
                <w:spacing w:val="-5"/>
              </w:rPr>
              <w:t>1st</w:t>
            </w:r>
          </w:p>
        </w:tc>
        <w:tc>
          <w:tcPr>
            <w:tcW w:w="8081" w:type="dxa"/>
          </w:tcPr>
          <w:p w14:paraId="70998215" w14:textId="77777777" w:rsidR="00B138C2" w:rsidRDefault="00000000">
            <w:pPr>
              <w:pStyle w:val="TableParagraph"/>
              <w:spacing w:before="61"/>
              <w:ind w:left="106"/>
              <w:jc w:val="left"/>
            </w:pPr>
            <w:r>
              <w:t>Theory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pure</w:t>
            </w:r>
            <w:r>
              <w:rPr>
                <w:spacing w:val="-5"/>
              </w:rPr>
              <w:t xml:space="preserve"> </w:t>
            </w:r>
            <w:r>
              <w:t>torsion</w:t>
            </w:r>
            <w:r>
              <w:rPr>
                <w:spacing w:val="-3"/>
              </w:rPr>
              <w:t xml:space="preserve"> </w:t>
            </w:r>
            <w:r>
              <w:t>(Derivation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bending</w:t>
            </w:r>
            <w:r>
              <w:rPr>
                <w:spacing w:val="-2"/>
              </w:rPr>
              <w:t xml:space="preserve"> equation)</w:t>
            </w:r>
          </w:p>
        </w:tc>
      </w:tr>
      <w:tr w:rsidR="00B138C2" w14:paraId="534EA200" w14:textId="77777777">
        <w:trPr>
          <w:trHeight w:val="378"/>
        </w:trPr>
        <w:tc>
          <w:tcPr>
            <w:tcW w:w="1136" w:type="dxa"/>
            <w:vMerge/>
            <w:tcBorders>
              <w:top w:val="nil"/>
            </w:tcBorders>
          </w:tcPr>
          <w:p w14:paraId="0DD8E4DC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54D07309" w14:textId="77777777" w:rsidR="00B138C2" w:rsidRDefault="00000000">
            <w:pPr>
              <w:pStyle w:val="TableParagraph"/>
              <w:ind w:right="4"/>
            </w:pPr>
            <w:r>
              <w:rPr>
                <w:spacing w:val="-5"/>
              </w:rPr>
              <w:t>2nd</w:t>
            </w:r>
          </w:p>
        </w:tc>
        <w:tc>
          <w:tcPr>
            <w:tcW w:w="8081" w:type="dxa"/>
          </w:tcPr>
          <w:p w14:paraId="5BD9F310" w14:textId="77777777" w:rsidR="00B138C2" w:rsidRDefault="00000000">
            <w:pPr>
              <w:pStyle w:val="TableParagraph"/>
              <w:spacing w:before="61"/>
              <w:ind w:left="106"/>
              <w:jc w:val="left"/>
            </w:pPr>
            <w:r>
              <w:t>Strength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solid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hollow</w:t>
            </w:r>
            <w:r>
              <w:rPr>
                <w:spacing w:val="-4"/>
              </w:rPr>
              <w:t xml:space="preserve"> </w:t>
            </w:r>
            <w:r>
              <w:t>shafts.</w:t>
            </w:r>
            <w:r>
              <w:rPr>
                <w:spacing w:val="-2"/>
              </w:rPr>
              <w:t xml:space="preserve"> </w:t>
            </w:r>
            <w:r>
              <w:t>Polar moment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inertia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Polar</w:t>
            </w:r>
            <w:r>
              <w:rPr>
                <w:spacing w:val="-2"/>
              </w:rPr>
              <w:t xml:space="preserve"> modulus.</w:t>
            </w:r>
          </w:p>
        </w:tc>
      </w:tr>
      <w:tr w:rsidR="00B138C2" w14:paraId="7F507FB8" w14:textId="77777777">
        <w:trPr>
          <w:trHeight w:val="626"/>
        </w:trPr>
        <w:tc>
          <w:tcPr>
            <w:tcW w:w="1136" w:type="dxa"/>
            <w:vMerge/>
            <w:tcBorders>
              <w:top w:val="nil"/>
            </w:tcBorders>
          </w:tcPr>
          <w:p w14:paraId="0AA9B724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2BE38B17" w14:textId="77777777" w:rsidR="00B138C2" w:rsidRDefault="00000000">
            <w:pPr>
              <w:pStyle w:val="TableParagraph"/>
              <w:spacing w:before="3"/>
              <w:ind w:right="2"/>
            </w:pPr>
            <w:r>
              <w:rPr>
                <w:spacing w:val="-5"/>
              </w:rPr>
              <w:t>3rd</w:t>
            </w:r>
          </w:p>
        </w:tc>
        <w:tc>
          <w:tcPr>
            <w:tcW w:w="8081" w:type="dxa"/>
          </w:tcPr>
          <w:p w14:paraId="535BAEDF" w14:textId="77777777" w:rsidR="00B138C2" w:rsidRDefault="00000000">
            <w:pPr>
              <w:pStyle w:val="TableParagraph"/>
              <w:spacing w:before="61"/>
              <w:ind w:left="106" w:right="218"/>
              <w:jc w:val="left"/>
            </w:pPr>
            <w:r>
              <w:t>Power</w:t>
            </w:r>
            <w:r>
              <w:rPr>
                <w:spacing w:val="-2"/>
              </w:rPr>
              <w:t xml:space="preserve"> </w:t>
            </w:r>
            <w:r>
              <w:t>transmission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solid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hollow</w:t>
            </w:r>
            <w:r>
              <w:rPr>
                <w:spacing w:val="-7"/>
              </w:rPr>
              <w:t xml:space="preserve"> </w:t>
            </w:r>
            <w:r>
              <w:t>shafts.</w:t>
            </w:r>
            <w:r>
              <w:rPr>
                <w:spacing w:val="-5"/>
              </w:rPr>
              <w:t xml:space="preserve"> </w:t>
            </w:r>
            <w:r>
              <w:t>Torsional</w:t>
            </w:r>
            <w:r>
              <w:rPr>
                <w:spacing w:val="-2"/>
              </w:rPr>
              <w:t xml:space="preserve"> </w:t>
            </w:r>
            <w:r>
              <w:t>rigidity.</w:t>
            </w:r>
            <w:r>
              <w:rPr>
                <w:spacing w:val="-3"/>
              </w:rPr>
              <w:t xml:space="preserve"> </w:t>
            </w:r>
            <w:r>
              <w:t>Combined</w:t>
            </w:r>
            <w:r>
              <w:rPr>
                <w:spacing w:val="-3"/>
              </w:rPr>
              <w:t xml:space="preserve"> </w:t>
            </w:r>
            <w:r>
              <w:t>bending and twisting.</w:t>
            </w:r>
          </w:p>
        </w:tc>
      </w:tr>
      <w:tr w:rsidR="00B138C2" w14:paraId="47D3698D" w14:textId="77777777">
        <w:trPr>
          <w:trHeight w:val="381"/>
        </w:trPr>
        <w:tc>
          <w:tcPr>
            <w:tcW w:w="1136" w:type="dxa"/>
            <w:vMerge/>
            <w:tcBorders>
              <w:top w:val="nil"/>
            </w:tcBorders>
          </w:tcPr>
          <w:p w14:paraId="4E40A676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213ED702" w14:textId="77777777" w:rsidR="00B138C2" w:rsidRDefault="00000000">
            <w:pPr>
              <w:pStyle w:val="TableParagraph"/>
              <w:spacing w:before="3"/>
            </w:pPr>
            <w:r>
              <w:rPr>
                <w:spacing w:val="-5"/>
              </w:rPr>
              <w:t>4th</w:t>
            </w:r>
          </w:p>
        </w:tc>
        <w:tc>
          <w:tcPr>
            <w:tcW w:w="8081" w:type="dxa"/>
          </w:tcPr>
          <w:p w14:paraId="02CB2EEA" w14:textId="77777777" w:rsidR="00B138C2" w:rsidRDefault="00000000">
            <w:pPr>
              <w:pStyle w:val="TableParagraph"/>
              <w:spacing w:before="63"/>
              <w:ind w:left="106"/>
              <w:jc w:val="left"/>
            </w:pPr>
            <w:r>
              <w:rPr>
                <w:spacing w:val="-2"/>
              </w:rPr>
              <w:t>Numerical</w:t>
            </w:r>
          </w:p>
        </w:tc>
      </w:tr>
      <w:tr w:rsidR="00B138C2" w14:paraId="6C360CF8" w14:textId="77777777">
        <w:trPr>
          <w:trHeight w:val="378"/>
        </w:trPr>
        <w:tc>
          <w:tcPr>
            <w:tcW w:w="1136" w:type="dxa"/>
            <w:vMerge w:val="restart"/>
          </w:tcPr>
          <w:p w14:paraId="148515F4" w14:textId="77777777" w:rsidR="00B138C2" w:rsidRDefault="00000000">
            <w:pPr>
              <w:pStyle w:val="TableParagraph"/>
              <w:spacing w:before="44" w:line="146" w:lineRule="auto"/>
              <w:ind w:left="11" w:right="3"/>
              <w:rPr>
                <w:sz w:val="14"/>
              </w:rPr>
            </w:pPr>
            <w:r>
              <w:rPr>
                <w:spacing w:val="-4"/>
                <w:position w:val="-7"/>
              </w:rPr>
              <w:t>12</w:t>
            </w:r>
            <w:r>
              <w:rPr>
                <w:spacing w:val="-4"/>
                <w:sz w:val="14"/>
              </w:rPr>
              <w:t>th</w:t>
            </w:r>
          </w:p>
        </w:tc>
        <w:tc>
          <w:tcPr>
            <w:tcW w:w="1275" w:type="dxa"/>
          </w:tcPr>
          <w:p w14:paraId="50A7DFF2" w14:textId="77777777" w:rsidR="00B138C2" w:rsidRDefault="00000000">
            <w:pPr>
              <w:pStyle w:val="TableParagraph"/>
              <w:ind w:right="1"/>
            </w:pPr>
            <w:r>
              <w:rPr>
                <w:spacing w:val="-5"/>
              </w:rPr>
              <w:t>1st</w:t>
            </w:r>
          </w:p>
        </w:tc>
        <w:tc>
          <w:tcPr>
            <w:tcW w:w="8081" w:type="dxa"/>
          </w:tcPr>
          <w:p w14:paraId="53472A7E" w14:textId="77777777" w:rsidR="00B138C2" w:rsidRDefault="00000000">
            <w:pPr>
              <w:pStyle w:val="TableParagraph"/>
              <w:spacing w:before="61"/>
              <w:ind w:left="106"/>
              <w:jc w:val="left"/>
            </w:pPr>
            <w:r>
              <w:rPr>
                <w:spacing w:val="-2"/>
              </w:rPr>
              <w:t>Numerical</w:t>
            </w:r>
          </w:p>
        </w:tc>
      </w:tr>
      <w:tr w:rsidR="00B138C2" w14:paraId="28A84748" w14:textId="77777777">
        <w:trPr>
          <w:trHeight w:val="378"/>
        </w:trPr>
        <w:tc>
          <w:tcPr>
            <w:tcW w:w="1136" w:type="dxa"/>
            <w:vMerge/>
            <w:tcBorders>
              <w:top w:val="nil"/>
            </w:tcBorders>
          </w:tcPr>
          <w:p w14:paraId="709C8731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3FFB61CE" w14:textId="77777777" w:rsidR="00B138C2" w:rsidRDefault="00000000">
            <w:pPr>
              <w:pStyle w:val="TableParagraph"/>
              <w:ind w:right="4"/>
            </w:pPr>
            <w:r>
              <w:rPr>
                <w:spacing w:val="-5"/>
              </w:rPr>
              <w:t>2nd</w:t>
            </w:r>
          </w:p>
        </w:tc>
        <w:tc>
          <w:tcPr>
            <w:tcW w:w="8081" w:type="dxa"/>
          </w:tcPr>
          <w:p w14:paraId="29E3F12E" w14:textId="77777777" w:rsidR="00B138C2" w:rsidRDefault="00000000">
            <w:pPr>
              <w:pStyle w:val="TableParagraph"/>
              <w:spacing w:before="61"/>
              <w:ind w:left="106"/>
              <w:jc w:val="left"/>
            </w:pPr>
            <w:r>
              <w:t>Quiz</w:t>
            </w:r>
            <w:r>
              <w:rPr>
                <w:spacing w:val="-5"/>
              </w:rPr>
              <w:t xml:space="preserve"> </w:t>
            </w:r>
            <w:r>
              <w:t>Test-</w:t>
            </w:r>
            <w:r>
              <w:rPr>
                <w:spacing w:val="-10"/>
              </w:rPr>
              <w:t>2</w:t>
            </w:r>
          </w:p>
        </w:tc>
      </w:tr>
      <w:tr w:rsidR="00B138C2" w14:paraId="7E6FC3C6" w14:textId="77777777">
        <w:trPr>
          <w:trHeight w:val="625"/>
        </w:trPr>
        <w:tc>
          <w:tcPr>
            <w:tcW w:w="1136" w:type="dxa"/>
            <w:vMerge/>
            <w:tcBorders>
              <w:top w:val="nil"/>
            </w:tcBorders>
          </w:tcPr>
          <w:p w14:paraId="5AC35944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134463D1" w14:textId="77777777" w:rsidR="00B138C2" w:rsidRDefault="00000000">
            <w:pPr>
              <w:pStyle w:val="TableParagraph"/>
              <w:ind w:right="2"/>
            </w:pPr>
            <w:r>
              <w:rPr>
                <w:spacing w:val="-5"/>
              </w:rPr>
              <w:t>3rd</w:t>
            </w:r>
          </w:p>
        </w:tc>
        <w:tc>
          <w:tcPr>
            <w:tcW w:w="8081" w:type="dxa"/>
          </w:tcPr>
          <w:p w14:paraId="41B601CC" w14:textId="77777777" w:rsidR="00B138C2" w:rsidRDefault="00000000">
            <w:pPr>
              <w:pStyle w:val="TableParagraph"/>
              <w:spacing w:before="58" w:line="244" w:lineRule="auto"/>
              <w:ind w:left="106"/>
              <w:jc w:val="left"/>
            </w:pPr>
            <w:r>
              <w:t>Introduction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2-dimensional</w:t>
            </w:r>
            <w:r>
              <w:rPr>
                <w:spacing w:val="-3"/>
              </w:rPr>
              <w:t xml:space="preserve"> </w:t>
            </w:r>
            <w:r>
              <w:t>stress</w:t>
            </w:r>
            <w:r>
              <w:rPr>
                <w:spacing w:val="-6"/>
              </w:rPr>
              <w:t xml:space="preserve"> </w:t>
            </w:r>
            <w:r>
              <w:t>system;</w:t>
            </w:r>
            <w:r>
              <w:rPr>
                <w:spacing w:val="-2"/>
              </w:rPr>
              <w:t xml:space="preserve"> </w:t>
            </w:r>
            <w:r>
              <w:t>Concept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Principal</w:t>
            </w:r>
            <w:r>
              <w:rPr>
                <w:spacing w:val="-3"/>
              </w:rPr>
              <w:t xml:space="preserve"> </w:t>
            </w:r>
            <w:r>
              <w:t>plane,</w:t>
            </w:r>
            <w:r>
              <w:rPr>
                <w:spacing w:val="-4"/>
              </w:rPr>
              <w:t xml:space="preserve"> </w:t>
            </w:r>
            <w:r>
              <w:t>Principal</w:t>
            </w:r>
            <w:r>
              <w:rPr>
                <w:spacing w:val="-3"/>
              </w:rPr>
              <w:t xml:space="preserve"> </w:t>
            </w:r>
            <w:r>
              <w:t>stress and strain; Stresses in oblique plane</w:t>
            </w:r>
          </w:p>
        </w:tc>
      </w:tr>
      <w:tr w:rsidR="00B138C2" w14:paraId="583D7F83" w14:textId="77777777">
        <w:trPr>
          <w:trHeight w:val="626"/>
        </w:trPr>
        <w:tc>
          <w:tcPr>
            <w:tcW w:w="1136" w:type="dxa"/>
            <w:vMerge/>
            <w:tcBorders>
              <w:top w:val="nil"/>
            </w:tcBorders>
          </w:tcPr>
          <w:p w14:paraId="20B68CE0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1647304A" w14:textId="77777777" w:rsidR="00B138C2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8081" w:type="dxa"/>
          </w:tcPr>
          <w:p w14:paraId="4414423A" w14:textId="77777777" w:rsidR="00B138C2" w:rsidRDefault="00000000">
            <w:pPr>
              <w:pStyle w:val="TableParagraph"/>
              <w:spacing w:before="58" w:line="244" w:lineRule="auto"/>
              <w:ind w:left="106"/>
              <w:jc w:val="left"/>
            </w:pP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normal</w:t>
            </w:r>
            <w:r>
              <w:rPr>
                <w:spacing w:val="-2"/>
              </w:rPr>
              <w:t xml:space="preserve"> </w:t>
            </w:r>
            <w:r>
              <w:t>stress,</w:t>
            </w:r>
            <w:r>
              <w:rPr>
                <w:spacing w:val="-3"/>
              </w:rPr>
              <w:t xml:space="preserve"> </w:t>
            </w:r>
            <w:r>
              <w:t>shear</w:t>
            </w:r>
            <w:r>
              <w:rPr>
                <w:spacing w:val="-5"/>
              </w:rPr>
              <w:t xml:space="preserve"> </w:t>
            </w:r>
            <w:r>
              <w:t>stress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resultant</w:t>
            </w:r>
            <w:r>
              <w:rPr>
                <w:spacing w:val="-2"/>
              </w:rPr>
              <w:t xml:space="preserve"> </w:t>
            </w:r>
            <w:r>
              <w:t>stress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oblique</w:t>
            </w:r>
            <w:r>
              <w:rPr>
                <w:spacing w:val="-5"/>
              </w:rPr>
              <w:t xml:space="preserve"> </w:t>
            </w:r>
            <w:r>
              <w:t>plane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 body which subjected to (i) direct stress in one direction only. Numerical</w:t>
            </w:r>
          </w:p>
        </w:tc>
      </w:tr>
      <w:tr w:rsidR="00B138C2" w14:paraId="776AFD5A" w14:textId="77777777">
        <w:trPr>
          <w:trHeight w:val="626"/>
        </w:trPr>
        <w:tc>
          <w:tcPr>
            <w:tcW w:w="1136" w:type="dxa"/>
            <w:vMerge w:val="restart"/>
          </w:tcPr>
          <w:p w14:paraId="4A51B9A1" w14:textId="77777777" w:rsidR="00B138C2" w:rsidRDefault="00000000">
            <w:pPr>
              <w:pStyle w:val="TableParagraph"/>
              <w:spacing w:before="44" w:line="146" w:lineRule="auto"/>
              <w:ind w:left="11" w:right="3"/>
              <w:rPr>
                <w:sz w:val="14"/>
              </w:rPr>
            </w:pPr>
            <w:r>
              <w:rPr>
                <w:spacing w:val="-4"/>
                <w:position w:val="-7"/>
              </w:rPr>
              <w:t>13</w:t>
            </w:r>
            <w:r>
              <w:rPr>
                <w:spacing w:val="-4"/>
                <w:sz w:val="14"/>
              </w:rPr>
              <w:t>th</w:t>
            </w:r>
          </w:p>
        </w:tc>
        <w:tc>
          <w:tcPr>
            <w:tcW w:w="1275" w:type="dxa"/>
          </w:tcPr>
          <w:p w14:paraId="3C4B24B0" w14:textId="77777777" w:rsidR="00B138C2" w:rsidRDefault="00000000">
            <w:pPr>
              <w:pStyle w:val="TableParagraph"/>
              <w:ind w:right="1"/>
            </w:pPr>
            <w:r>
              <w:rPr>
                <w:spacing w:val="-5"/>
              </w:rPr>
              <w:t>1st</w:t>
            </w:r>
          </w:p>
        </w:tc>
        <w:tc>
          <w:tcPr>
            <w:tcW w:w="8081" w:type="dxa"/>
          </w:tcPr>
          <w:p w14:paraId="29CB4D8E" w14:textId="77777777" w:rsidR="00B138C2" w:rsidRDefault="00000000">
            <w:pPr>
              <w:pStyle w:val="TableParagraph"/>
              <w:spacing w:before="58" w:line="244" w:lineRule="auto"/>
              <w:ind w:left="106"/>
              <w:jc w:val="left"/>
            </w:pP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normal</w:t>
            </w:r>
            <w:r>
              <w:rPr>
                <w:spacing w:val="-2"/>
              </w:rPr>
              <w:t xml:space="preserve"> </w:t>
            </w:r>
            <w:r>
              <w:t>stress,</w:t>
            </w:r>
            <w:r>
              <w:rPr>
                <w:spacing w:val="-3"/>
              </w:rPr>
              <w:t xml:space="preserve"> </w:t>
            </w:r>
            <w:r>
              <w:t>shear</w:t>
            </w:r>
            <w:r>
              <w:rPr>
                <w:spacing w:val="-5"/>
              </w:rPr>
              <w:t xml:space="preserve"> </w:t>
            </w:r>
            <w:r>
              <w:t>stress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resultant</w:t>
            </w:r>
            <w:r>
              <w:rPr>
                <w:spacing w:val="-2"/>
              </w:rPr>
              <w:t xml:space="preserve"> </w:t>
            </w:r>
            <w:r>
              <w:t>stress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oblique</w:t>
            </w:r>
            <w:r>
              <w:rPr>
                <w:spacing w:val="-5"/>
              </w:rPr>
              <w:t xml:space="preserve"> </w:t>
            </w:r>
            <w:r>
              <w:t>plane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 body which subjected to (ii) direct stress in two perpendicular directions. Numerical</w:t>
            </w:r>
          </w:p>
        </w:tc>
      </w:tr>
      <w:tr w:rsidR="00B138C2" w14:paraId="434D254C" w14:textId="77777777">
        <w:trPr>
          <w:trHeight w:val="626"/>
        </w:trPr>
        <w:tc>
          <w:tcPr>
            <w:tcW w:w="1136" w:type="dxa"/>
            <w:vMerge/>
            <w:tcBorders>
              <w:top w:val="nil"/>
            </w:tcBorders>
          </w:tcPr>
          <w:p w14:paraId="5E864B72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1094807" w14:textId="77777777" w:rsidR="00B138C2" w:rsidRDefault="00000000">
            <w:pPr>
              <w:pStyle w:val="TableParagraph"/>
              <w:ind w:right="4"/>
            </w:pPr>
            <w:r>
              <w:rPr>
                <w:spacing w:val="-5"/>
              </w:rPr>
              <w:t>2nd</w:t>
            </w:r>
          </w:p>
        </w:tc>
        <w:tc>
          <w:tcPr>
            <w:tcW w:w="8081" w:type="dxa"/>
          </w:tcPr>
          <w:p w14:paraId="3C1D18CC" w14:textId="77777777" w:rsidR="00B138C2" w:rsidRDefault="00000000">
            <w:pPr>
              <w:pStyle w:val="TableParagraph"/>
              <w:spacing w:before="58" w:line="244" w:lineRule="auto"/>
              <w:ind w:left="106"/>
              <w:jc w:val="left"/>
            </w:pP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normal</w:t>
            </w:r>
            <w:r>
              <w:rPr>
                <w:spacing w:val="-2"/>
              </w:rPr>
              <w:t xml:space="preserve"> </w:t>
            </w:r>
            <w:r>
              <w:t>stress,</w:t>
            </w:r>
            <w:r>
              <w:rPr>
                <w:spacing w:val="-3"/>
              </w:rPr>
              <w:t xml:space="preserve"> </w:t>
            </w:r>
            <w:r>
              <w:t>shear</w:t>
            </w:r>
            <w:r>
              <w:rPr>
                <w:spacing w:val="-5"/>
              </w:rPr>
              <w:t xml:space="preserve"> </w:t>
            </w:r>
            <w:r>
              <w:t>stress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resultant</w:t>
            </w:r>
            <w:r>
              <w:rPr>
                <w:spacing w:val="-2"/>
              </w:rPr>
              <w:t xml:space="preserve"> </w:t>
            </w:r>
            <w:r>
              <w:t>stress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oblique</w:t>
            </w:r>
            <w:r>
              <w:rPr>
                <w:spacing w:val="-5"/>
              </w:rPr>
              <w:t xml:space="preserve"> </w:t>
            </w:r>
            <w:r>
              <w:t>plane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 body which subjected to (iii) shear stress only; Numerical</w:t>
            </w:r>
          </w:p>
        </w:tc>
      </w:tr>
      <w:tr w:rsidR="00B138C2" w14:paraId="52F49D44" w14:textId="77777777">
        <w:trPr>
          <w:trHeight w:val="877"/>
        </w:trPr>
        <w:tc>
          <w:tcPr>
            <w:tcW w:w="1136" w:type="dxa"/>
            <w:vMerge/>
            <w:tcBorders>
              <w:top w:val="nil"/>
            </w:tcBorders>
          </w:tcPr>
          <w:p w14:paraId="019CB0A0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73309FB2" w14:textId="77777777" w:rsidR="00B138C2" w:rsidRDefault="00000000">
            <w:pPr>
              <w:pStyle w:val="TableParagraph"/>
              <w:ind w:right="2"/>
            </w:pPr>
            <w:r>
              <w:rPr>
                <w:spacing w:val="-5"/>
              </w:rPr>
              <w:t>3rd</w:t>
            </w:r>
          </w:p>
        </w:tc>
        <w:tc>
          <w:tcPr>
            <w:tcW w:w="8081" w:type="dxa"/>
          </w:tcPr>
          <w:p w14:paraId="2B6B6B00" w14:textId="77777777" w:rsidR="00B138C2" w:rsidRDefault="00000000">
            <w:pPr>
              <w:pStyle w:val="TableParagraph"/>
              <w:spacing w:before="58"/>
              <w:ind w:left="106"/>
              <w:jc w:val="left"/>
            </w:pP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normal</w:t>
            </w:r>
            <w:r>
              <w:rPr>
                <w:spacing w:val="-2"/>
              </w:rPr>
              <w:t xml:space="preserve"> </w:t>
            </w:r>
            <w:r>
              <w:t>stress,</w:t>
            </w:r>
            <w:r>
              <w:rPr>
                <w:spacing w:val="-3"/>
              </w:rPr>
              <w:t xml:space="preserve"> </w:t>
            </w:r>
            <w:r>
              <w:t>shear</w:t>
            </w:r>
            <w:r>
              <w:rPr>
                <w:spacing w:val="-5"/>
              </w:rPr>
              <w:t xml:space="preserve"> </w:t>
            </w:r>
            <w:r>
              <w:t>stress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resultant</w:t>
            </w:r>
            <w:r>
              <w:rPr>
                <w:spacing w:val="-2"/>
              </w:rPr>
              <w:t xml:space="preserve"> </w:t>
            </w:r>
            <w:r>
              <w:t>stress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oblique</w:t>
            </w:r>
            <w:r>
              <w:rPr>
                <w:spacing w:val="-5"/>
              </w:rPr>
              <w:t xml:space="preserve"> </w:t>
            </w:r>
            <w:r>
              <w:t>plane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 xml:space="preserve">a body which subjected to (iv) direct stress in one direction and followed by shear stress. </w:t>
            </w:r>
            <w:r>
              <w:rPr>
                <w:spacing w:val="-2"/>
              </w:rPr>
              <w:t>Problem</w:t>
            </w:r>
          </w:p>
        </w:tc>
      </w:tr>
      <w:tr w:rsidR="00B138C2" w14:paraId="77A81F6F" w14:textId="77777777">
        <w:trPr>
          <w:trHeight w:val="880"/>
        </w:trPr>
        <w:tc>
          <w:tcPr>
            <w:tcW w:w="1136" w:type="dxa"/>
            <w:vMerge/>
            <w:tcBorders>
              <w:top w:val="nil"/>
            </w:tcBorders>
          </w:tcPr>
          <w:p w14:paraId="0D42115F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3AA130EB" w14:textId="77777777" w:rsidR="00B138C2" w:rsidRDefault="00000000">
            <w:pPr>
              <w:pStyle w:val="TableParagraph"/>
              <w:spacing w:before="3"/>
            </w:pPr>
            <w:r>
              <w:rPr>
                <w:spacing w:val="-5"/>
              </w:rPr>
              <w:t>4th</w:t>
            </w:r>
          </w:p>
        </w:tc>
        <w:tc>
          <w:tcPr>
            <w:tcW w:w="8081" w:type="dxa"/>
          </w:tcPr>
          <w:p w14:paraId="54DE852E" w14:textId="77777777" w:rsidR="00B138C2" w:rsidRDefault="00000000">
            <w:pPr>
              <w:pStyle w:val="TableParagraph"/>
              <w:spacing w:before="60"/>
              <w:ind w:left="106" w:right="218"/>
              <w:jc w:val="left"/>
            </w:pP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normal</w:t>
            </w:r>
            <w:r>
              <w:rPr>
                <w:spacing w:val="-2"/>
              </w:rPr>
              <w:t xml:space="preserve"> </w:t>
            </w:r>
            <w:r>
              <w:t>stress,</w:t>
            </w:r>
            <w:r>
              <w:rPr>
                <w:spacing w:val="-3"/>
              </w:rPr>
              <w:t xml:space="preserve"> </w:t>
            </w:r>
            <w:r>
              <w:t>shear</w:t>
            </w:r>
            <w:r>
              <w:rPr>
                <w:spacing w:val="-5"/>
              </w:rPr>
              <w:t xml:space="preserve"> </w:t>
            </w:r>
            <w:r>
              <w:t>stress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resultant</w:t>
            </w:r>
            <w:r>
              <w:rPr>
                <w:spacing w:val="-2"/>
              </w:rPr>
              <w:t xml:space="preserve"> </w:t>
            </w:r>
            <w:r>
              <w:t>stress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oblique</w:t>
            </w:r>
            <w:r>
              <w:rPr>
                <w:spacing w:val="-5"/>
              </w:rPr>
              <w:t xml:space="preserve"> </w:t>
            </w:r>
            <w:r>
              <w:t>plane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 body which subjected to (iv) direct stress in two perpendicular directions and followed by shear stress. Problem.</w:t>
            </w:r>
          </w:p>
        </w:tc>
      </w:tr>
    </w:tbl>
    <w:p w14:paraId="07CACA7B" w14:textId="77777777" w:rsidR="00B138C2" w:rsidRDefault="00B138C2">
      <w:pPr>
        <w:pStyle w:val="TableParagraph"/>
        <w:jc w:val="left"/>
        <w:sectPr w:rsidR="00B138C2">
          <w:pgSz w:w="11910" w:h="16840"/>
          <w:pgMar w:top="660" w:right="566" w:bottom="280" w:left="708" w:header="720" w:footer="720" w:gutter="0"/>
          <w:cols w:space="720"/>
        </w:sectPr>
      </w:pPr>
    </w:p>
    <w:p w14:paraId="09C68C8E" w14:textId="77777777" w:rsidR="00B138C2" w:rsidRDefault="00B138C2">
      <w:pPr>
        <w:pStyle w:val="BodyText"/>
        <w:rPr>
          <w:rFonts w:ascii="Arial MT"/>
          <w:b w:val="0"/>
          <w:sz w:val="2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1275"/>
        <w:gridCol w:w="8081"/>
      </w:tblGrid>
      <w:tr w:rsidR="00B138C2" w14:paraId="5290EC7F" w14:textId="77777777">
        <w:trPr>
          <w:trHeight w:val="381"/>
        </w:trPr>
        <w:tc>
          <w:tcPr>
            <w:tcW w:w="1136" w:type="dxa"/>
            <w:vMerge w:val="restart"/>
          </w:tcPr>
          <w:p w14:paraId="210ADC16" w14:textId="77777777" w:rsidR="00B138C2" w:rsidRDefault="00000000">
            <w:pPr>
              <w:pStyle w:val="TableParagraph"/>
              <w:spacing w:before="45" w:line="151" w:lineRule="auto"/>
              <w:ind w:left="11" w:right="3"/>
              <w:rPr>
                <w:sz w:val="14"/>
              </w:rPr>
            </w:pPr>
            <w:r>
              <w:rPr>
                <w:spacing w:val="-4"/>
                <w:position w:val="-7"/>
              </w:rPr>
              <w:t>14</w:t>
            </w:r>
            <w:r>
              <w:rPr>
                <w:spacing w:val="-4"/>
                <w:sz w:val="14"/>
              </w:rPr>
              <w:t>th</w:t>
            </w:r>
          </w:p>
        </w:tc>
        <w:tc>
          <w:tcPr>
            <w:tcW w:w="1275" w:type="dxa"/>
          </w:tcPr>
          <w:p w14:paraId="38A9E9D2" w14:textId="77777777" w:rsidR="00B138C2" w:rsidRDefault="00000000">
            <w:pPr>
              <w:pStyle w:val="TableParagraph"/>
              <w:spacing w:before="3"/>
              <w:ind w:right="1"/>
            </w:pPr>
            <w:r>
              <w:rPr>
                <w:spacing w:val="-5"/>
              </w:rPr>
              <w:t>1st</w:t>
            </w:r>
          </w:p>
        </w:tc>
        <w:tc>
          <w:tcPr>
            <w:tcW w:w="8081" w:type="dxa"/>
          </w:tcPr>
          <w:p w14:paraId="697BEF1C" w14:textId="77777777" w:rsidR="00B138C2" w:rsidRDefault="00000000">
            <w:pPr>
              <w:pStyle w:val="TableParagraph"/>
              <w:spacing w:before="63"/>
              <w:ind w:left="106"/>
              <w:jc w:val="left"/>
            </w:pPr>
            <w:r>
              <w:t>Concept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Mohr’s</w:t>
            </w:r>
            <w:r>
              <w:rPr>
                <w:spacing w:val="-5"/>
              </w:rPr>
              <w:t xml:space="preserve"> </w:t>
            </w:r>
            <w:r>
              <w:t>circle.</w:t>
            </w:r>
            <w:r>
              <w:rPr>
                <w:spacing w:val="-4"/>
              </w:rPr>
              <w:t xml:space="preserve"> </w:t>
            </w:r>
            <w:r>
              <w:t>Mohr’s</w:t>
            </w:r>
            <w:r>
              <w:rPr>
                <w:spacing w:val="-3"/>
              </w:rPr>
              <w:t xml:space="preserve"> </w:t>
            </w:r>
            <w:r>
              <w:t>circle</w:t>
            </w:r>
            <w:r>
              <w:rPr>
                <w:spacing w:val="-2"/>
              </w:rPr>
              <w:t xml:space="preserve"> Problems.</w:t>
            </w:r>
          </w:p>
        </w:tc>
      </w:tr>
      <w:tr w:rsidR="00B138C2" w14:paraId="254C0391" w14:textId="77777777">
        <w:trPr>
          <w:trHeight w:val="378"/>
        </w:trPr>
        <w:tc>
          <w:tcPr>
            <w:tcW w:w="1136" w:type="dxa"/>
            <w:vMerge/>
            <w:tcBorders>
              <w:top w:val="nil"/>
            </w:tcBorders>
          </w:tcPr>
          <w:p w14:paraId="1CCDB07C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19F8518D" w14:textId="77777777" w:rsidR="00B138C2" w:rsidRDefault="00000000">
            <w:pPr>
              <w:pStyle w:val="TableParagraph"/>
              <w:ind w:right="4"/>
            </w:pPr>
            <w:r>
              <w:rPr>
                <w:spacing w:val="-5"/>
              </w:rPr>
              <w:t>2nd</w:t>
            </w:r>
          </w:p>
        </w:tc>
        <w:tc>
          <w:tcPr>
            <w:tcW w:w="8081" w:type="dxa"/>
          </w:tcPr>
          <w:p w14:paraId="665D5328" w14:textId="77777777" w:rsidR="00B138C2" w:rsidRDefault="00000000">
            <w:pPr>
              <w:pStyle w:val="TableParagraph"/>
              <w:spacing w:before="61"/>
              <w:ind w:left="106"/>
              <w:jc w:val="left"/>
            </w:pPr>
            <w:r>
              <w:t>Mohr’s</w:t>
            </w:r>
            <w:r>
              <w:rPr>
                <w:spacing w:val="-4"/>
              </w:rPr>
              <w:t xml:space="preserve"> </w:t>
            </w:r>
            <w:r>
              <w:t>circle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Problems.</w:t>
            </w:r>
          </w:p>
        </w:tc>
      </w:tr>
      <w:tr w:rsidR="00B138C2" w14:paraId="1DB100CB" w14:textId="77777777">
        <w:trPr>
          <w:trHeight w:val="379"/>
        </w:trPr>
        <w:tc>
          <w:tcPr>
            <w:tcW w:w="1136" w:type="dxa"/>
            <w:vMerge/>
            <w:tcBorders>
              <w:top w:val="nil"/>
            </w:tcBorders>
          </w:tcPr>
          <w:p w14:paraId="7031A9F0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3C515B57" w14:textId="77777777" w:rsidR="00B138C2" w:rsidRDefault="00000000">
            <w:pPr>
              <w:pStyle w:val="TableParagraph"/>
              <w:ind w:right="2"/>
            </w:pPr>
            <w:r>
              <w:rPr>
                <w:spacing w:val="-5"/>
              </w:rPr>
              <w:t>3rd</w:t>
            </w:r>
          </w:p>
        </w:tc>
        <w:tc>
          <w:tcPr>
            <w:tcW w:w="8081" w:type="dxa"/>
          </w:tcPr>
          <w:p w14:paraId="1829FBE3" w14:textId="77777777" w:rsidR="00B138C2" w:rsidRDefault="00000000">
            <w:pPr>
              <w:pStyle w:val="TableParagraph"/>
              <w:spacing w:before="61"/>
              <w:ind w:left="106"/>
              <w:jc w:val="left"/>
            </w:pPr>
            <w:r>
              <w:t>Doubt</w:t>
            </w:r>
            <w:r>
              <w:rPr>
                <w:spacing w:val="-5"/>
              </w:rPr>
              <w:t xml:space="preserve"> </w:t>
            </w:r>
            <w:r>
              <w:t>Clearing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Class</w:t>
            </w:r>
          </w:p>
        </w:tc>
      </w:tr>
      <w:tr w:rsidR="00B138C2" w14:paraId="680E0EC1" w14:textId="77777777">
        <w:trPr>
          <w:trHeight w:val="381"/>
        </w:trPr>
        <w:tc>
          <w:tcPr>
            <w:tcW w:w="1136" w:type="dxa"/>
            <w:vMerge/>
            <w:tcBorders>
              <w:top w:val="nil"/>
            </w:tcBorders>
          </w:tcPr>
          <w:p w14:paraId="2A78309B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5FED8160" w14:textId="77777777" w:rsidR="00B138C2" w:rsidRDefault="00000000">
            <w:pPr>
              <w:pStyle w:val="TableParagraph"/>
            </w:pPr>
            <w:r>
              <w:rPr>
                <w:spacing w:val="-5"/>
              </w:rPr>
              <w:t>4th</w:t>
            </w:r>
          </w:p>
        </w:tc>
        <w:tc>
          <w:tcPr>
            <w:tcW w:w="8081" w:type="dxa"/>
          </w:tcPr>
          <w:p w14:paraId="35891C43" w14:textId="77777777" w:rsidR="00B138C2" w:rsidRDefault="00000000">
            <w:pPr>
              <w:pStyle w:val="TableParagraph"/>
              <w:spacing w:before="61"/>
              <w:ind w:left="106"/>
              <w:jc w:val="left"/>
            </w:pPr>
            <w:r>
              <w:rPr>
                <w:spacing w:val="-2"/>
              </w:rPr>
              <w:t>Class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test/Assignment-</w:t>
            </w:r>
            <w:r>
              <w:rPr>
                <w:spacing w:val="-10"/>
              </w:rPr>
              <w:t>2</w:t>
            </w:r>
          </w:p>
        </w:tc>
      </w:tr>
      <w:tr w:rsidR="00B138C2" w14:paraId="2B27C9FC" w14:textId="77777777">
        <w:trPr>
          <w:trHeight w:val="378"/>
        </w:trPr>
        <w:tc>
          <w:tcPr>
            <w:tcW w:w="1136" w:type="dxa"/>
            <w:vMerge w:val="restart"/>
          </w:tcPr>
          <w:p w14:paraId="7E58E8D6" w14:textId="77777777" w:rsidR="00B138C2" w:rsidRDefault="00000000">
            <w:pPr>
              <w:pStyle w:val="TableParagraph"/>
              <w:spacing w:before="44" w:line="146" w:lineRule="auto"/>
              <w:ind w:left="11" w:right="3"/>
              <w:rPr>
                <w:sz w:val="14"/>
              </w:rPr>
            </w:pPr>
            <w:r>
              <w:rPr>
                <w:spacing w:val="-4"/>
                <w:position w:val="-7"/>
              </w:rPr>
              <w:t>15</w:t>
            </w:r>
            <w:r>
              <w:rPr>
                <w:spacing w:val="-4"/>
                <w:sz w:val="14"/>
              </w:rPr>
              <w:t>th</w:t>
            </w:r>
          </w:p>
        </w:tc>
        <w:tc>
          <w:tcPr>
            <w:tcW w:w="1275" w:type="dxa"/>
          </w:tcPr>
          <w:p w14:paraId="33E95B12" w14:textId="77777777" w:rsidR="00B138C2" w:rsidRDefault="00000000">
            <w:pPr>
              <w:pStyle w:val="TableParagraph"/>
              <w:ind w:right="1"/>
            </w:pPr>
            <w:r>
              <w:rPr>
                <w:spacing w:val="-5"/>
              </w:rPr>
              <w:t>1st</w:t>
            </w:r>
          </w:p>
        </w:tc>
        <w:tc>
          <w:tcPr>
            <w:tcW w:w="8081" w:type="dxa"/>
          </w:tcPr>
          <w:p w14:paraId="1A5788CC" w14:textId="77777777" w:rsidR="00B138C2" w:rsidRDefault="00000000">
            <w:pPr>
              <w:pStyle w:val="TableParagraph"/>
              <w:spacing w:before="61"/>
              <w:ind w:left="106"/>
              <w:jc w:val="left"/>
            </w:pPr>
            <w:r>
              <w:t>Revision/Doubt</w:t>
            </w:r>
            <w:r>
              <w:rPr>
                <w:spacing w:val="-7"/>
              </w:rPr>
              <w:t xml:space="preserve"> </w:t>
            </w:r>
            <w:r>
              <w:t>Clearing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B138C2" w14:paraId="306F3902" w14:textId="77777777">
        <w:trPr>
          <w:trHeight w:val="378"/>
        </w:trPr>
        <w:tc>
          <w:tcPr>
            <w:tcW w:w="1136" w:type="dxa"/>
            <w:vMerge/>
            <w:tcBorders>
              <w:top w:val="nil"/>
            </w:tcBorders>
          </w:tcPr>
          <w:p w14:paraId="307C9427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364C5A36" w14:textId="77777777" w:rsidR="00B138C2" w:rsidRDefault="00000000">
            <w:pPr>
              <w:pStyle w:val="TableParagraph"/>
              <w:ind w:right="4"/>
            </w:pPr>
            <w:r>
              <w:rPr>
                <w:spacing w:val="-5"/>
              </w:rPr>
              <w:t>2nd</w:t>
            </w:r>
          </w:p>
        </w:tc>
        <w:tc>
          <w:tcPr>
            <w:tcW w:w="8081" w:type="dxa"/>
          </w:tcPr>
          <w:p w14:paraId="2A2D8C61" w14:textId="77777777" w:rsidR="00B138C2" w:rsidRDefault="00000000">
            <w:pPr>
              <w:pStyle w:val="TableParagraph"/>
              <w:spacing w:before="61"/>
              <w:ind w:left="106"/>
              <w:jc w:val="left"/>
            </w:pPr>
            <w:r>
              <w:t>Revision/Doubt</w:t>
            </w:r>
            <w:r>
              <w:rPr>
                <w:spacing w:val="-7"/>
              </w:rPr>
              <w:t xml:space="preserve"> </w:t>
            </w:r>
            <w:r>
              <w:t>Clearing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B138C2" w14:paraId="2123B524" w14:textId="77777777">
        <w:trPr>
          <w:trHeight w:val="378"/>
        </w:trPr>
        <w:tc>
          <w:tcPr>
            <w:tcW w:w="1136" w:type="dxa"/>
            <w:vMerge/>
            <w:tcBorders>
              <w:top w:val="nil"/>
            </w:tcBorders>
          </w:tcPr>
          <w:p w14:paraId="35EADE6A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0E635670" w14:textId="77777777" w:rsidR="00B138C2" w:rsidRDefault="00000000">
            <w:pPr>
              <w:pStyle w:val="TableParagraph"/>
              <w:ind w:right="2"/>
            </w:pPr>
            <w:r>
              <w:rPr>
                <w:spacing w:val="-5"/>
              </w:rPr>
              <w:t>3rd</w:t>
            </w:r>
          </w:p>
        </w:tc>
        <w:tc>
          <w:tcPr>
            <w:tcW w:w="8081" w:type="dxa"/>
          </w:tcPr>
          <w:p w14:paraId="13F7B692" w14:textId="77777777" w:rsidR="00B138C2" w:rsidRDefault="00000000">
            <w:pPr>
              <w:pStyle w:val="TableParagraph"/>
              <w:spacing w:before="61"/>
              <w:ind w:left="106"/>
              <w:jc w:val="left"/>
            </w:pPr>
            <w:r>
              <w:t>Revision/Doubt</w:t>
            </w:r>
            <w:r>
              <w:rPr>
                <w:spacing w:val="-7"/>
              </w:rPr>
              <w:t xml:space="preserve"> </w:t>
            </w:r>
            <w:r>
              <w:t>Clearing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B138C2" w14:paraId="65C99A60" w14:textId="77777777">
        <w:trPr>
          <w:trHeight w:val="381"/>
        </w:trPr>
        <w:tc>
          <w:tcPr>
            <w:tcW w:w="1136" w:type="dxa"/>
            <w:vMerge/>
            <w:tcBorders>
              <w:top w:val="nil"/>
            </w:tcBorders>
          </w:tcPr>
          <w:p w14:paraId="71E8DF19" w14:textId="77777777" w:rsidR="00B138C2" w:rsidRDefault="00B138C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0DC3A4B1" w14:textId="77777777" w:rsidR="00B138C2" w:rsidRDefault="00000000">
            <w:pPr>
              <w:pStyle w:val="TableParagraph"/>
              <w:spacing w:before="3"/>
            </w:pPr>
            <w:r>
              <w:rPr>
                <w:spacing w:val="-5"/>
              </w:rPr>
              <w:t>4th</w:t>
            </w:r>
          </w:p>
        </w:tc>
        <w:tc>
          <w:tcPr>
            <w:tcW w:w="8081" w:type="dxa"/>
          </w:tcPr>
          <w:p w14:paraId="2591CF47" w14:textId="77777777" w:rsidR="00B138C2" w:rsidRDefault="00000000">
            <w:pPr>
              <w:pStyle w:val="TableParagraph"/>
              <w:spacing w:before="63"/>
              <w:ind w:left="106"/>
              <w:jc w:val="left"/>
            </w:pPr>
            <w:r>
              <w:t>Revision/Doubt</w:t>
            </w:r>
            <w:r>
              <w:rPr>
                <w:spacing w:val="-7"/>
              </w:rPr>
              <w:t xml:space="preserve"> </w:t>
            </w:r>
            <w:r>
              <w:t>Clearing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</w:tbl>
    <w:p w14:paraId="02344EF0" w14:textId="77777777" w:rsidR="00767145" w:rsidRDefault="00767145"/>
    <w:sectPr w:rsidR="00767145">
      <w:pgSz w:w="11910" w:h="16840"/>
      <w:pgMar w:top="6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38C2"/>
    <w:rsid w:val="00214DAB"/>
    <w:rsid w:val="00767145"/>
    <w:rsid w:val="00B138C2"/>
    <w:rsid w:val="00C7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E04C"/>
  <w15:docId w15:val="{B0E039E1-E368-4C48-8B8F-41D2ED95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gateos</cp:lastModifiedBy>
  <cp:revision>2</cp:revision>
  <dcterms:created xsi:type="dcterms:W3CDTF">2025-08-12T07:42:00Z</dcterms:created>
  <dcterms:modified xsi:type="dcterms:W3CDTF">2025-08-12T08:23:00Z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2025-08-12T00:00:00Z</vt:filetime>
  </property>
  <property fmtid="{D5CDD505-2E9C-101B-9397-08002B2CF9AE}" pid="5" name="Producer">
    <vt:lpwstr>PDFium</vt:lpwstr>
  </property>
</Properties>
</file>